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9F66" w14:textId="430DA96E" w:rsidR="0007574E" w:rsidRDefault="0007574E" w:rsidP="00A6074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Bank on Integrity (E-newsletter of the ICAC Corruption Prevention Network for Banks)</w:t>
      </w:r>
    </w:p>
    <w:p w14:paraId="62E71454" w14:textId="18DD68ED" w:rsidR="00A9359E" w:rsidRPr="006133CC" w:rsidRDefault="0007574E" w:rsidP="00A6074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2023 </w:t>
      </w:r>
      <w:r w:rsidR="00555EC1">
        <w:rPr>
          <w:b/>
          <w:sz w:val="24"/>
          <w:szCs w:val="24"/>
          <w:u w:val="single"/>
        </w:rPr>
        <w:t xml:space="preserve">March </w:t>
      </w:r>
    </w:p>
    <w:p w14:paraId="2C887E72" w14:textId="33AB12DB" w:rsidR="00141601" w:rsidRPr="006133CC" w:rsidRDefault="00141601" w:rsidP="00973423">
      <w:pPr>
        <w:jc w:val="center"/>
        <w:rPr>
          <w:b/>
          <w:sz w:val="24"/>
          <w:szCs w:val="24"/>
          <w:u w:val="single"/>
        </w:rPr>
      </w:pPr>
    </w:p>
    <w:p w14:paraId="605E7339" w14:textId="0AF975B7" w:rsidR="00973423" w:rsidRPr="002E63E6" w:rsidRDefault="002E63E6" w:rsidP="002E63E6">
      <w:pPr>
        <w:rPr>
          <w:b/>
          <w:sz w:val="24"/>
          <w:szCs w:val="24"/>
        </w:rPr>
      </w:pPr>
      <w:r w:rsidRPr="002E63E6">
        <w:rPr>
          <w:rFonts w:hint="eastAsia"/>
          <w:b/>
          <w:sz w:val="24"/>
          <w:szCs w:val="24"/>
        </w:rPr>
        <w:t>Preface</w:t>
      </w:r>
    </w:p>
    <w:p w14:paraId="550950CD" w14:textId="10462C90" w:rsidR="00A33DB6" w:rsidRDefault="00C972AA" w:rsidP="00F757F6">
      <w:pPr>
        <w:pBdr>
          <w:bottom w:val="single" w:sz="6" w:space="1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Hong Kong’s success as a leading international financial centre is due in no small part to a robust and well capitalised banking system. </w:t>
      </w:r>
      <w:r w:rsidR="00E96285">
        <w:rPr>
          <w:sz w:val="24"/>
          <w:szCs w:val="24"/>
        </w:rPr>
        <w:t>To sustain the competitive advantage of our banking system and to protect the interest of different stakeholders through economic upturn</w:t>
      </w:r>
      <w:r w:rsidR="00431740">
        <w:rPr>
          <w:sz w:val="24"/>
          <w:szCs w:val="24"/>
        </w:rPr>
        <w:t>s</w:t>
      </w:r>
      <w:r w:rsidR="00E96285">
        <w:rPr>
          <w:sz w:val="24"/>
          <w:szCs w:val="24"/>
        </w:rPr>
        <w:t xml:space="preserve"> and downturn</w:t>
      </w:r>
      <w:r w:rsidR="00431740">
        <w:rPr>
          <w:sz w:val="24"/>
          <w:szCs w:val="24"/>
        </w:rPr>
        <w:t>s</w:t>
      </w:r>
      <w:r w:rsidR="00E96285">
        <w:rPr>
          <w:sz w:val="24"/>
          <w:szCs w:val="24"/>
        </w:rPr>
        <w:t>, it is important to uphold a solid probity culture in the banking industry and entrench high ethical standards of every banking practitioner.</w:t>
      </w:r>
    </w:p>
    <w:p w14:paraId="71537532" w14:textId="77777777" w:rsidR="00905F97" w:rsidRDefault="00905F97" w:rsidP="00F757F6">
      <w:pPr>
        <w:pBdr>
          <w:bottom w:val="single" w:sz="6" w:space="1" w:color="auto"/>
        </w:pBdr>
        <w:ind w:firstLine="720"/>
        <w:jc w:val="both"/>
        <w:rPr>
          <w:sz w:val="24"/>
          <w:szCs w:val="24"/>
        </w:rPr>
      </w:pPr>
    </w:p>
    <w:p w14:paraId="29C3ED03" w14:textId="6C5AB07C" w:rsidR="00905F97" w:rsidRDefault="00905F97" w:rsidP="00F757F6">
      <w:pPr>
        <w:pBdr>
          <w:bottom w:val="single" w:sz="6" w:space="1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issue of “Bank on Integrity” </w:t>
      </w:r>
      <w:r w:rsidR="00431740">
        <w:rPr>
          <w:sz w:val="24"/>
          <w:szCs w:val="24"/>
        </w:rPr>
        <w:t>introduces</w:t>
      </w:r>
      <w:r>
        <w:rPr>
          <w:sz w:val="24"/>
          <w:szCs w:val="24"/>
        </w:rPr>
        <w:t xml:space="preserve"> the “Ethics Promotion Programme for the Banking Industry” launched by the Hong Kong Business </w:t>
      </w:r>
      <w:r w:rsidR="00436E4F">
        <w:rPr>
          <w:sz w:val="24"/>
          <w:szCs w:val="24"/>
        </w:rPr>
        <w:t>E</w:t>
      </w:r>
      <w:r>
        <w:rPr>
          <w:sz w:val="24"/>
          <w:szCs w:val="24"/>
        </w:rPr>
        <w:t xml:space="preserve">thics Development Centre of the ICAC and appeals to members’ support </w:t>
      </w:r>
      <w:r w:rsidR="00436E4F">
        <w:rPr>
          <w:sz w:val="24"/>
          <w:szCs w:val="24"/>
        </w:rPr>
        <w:t>to</w:t>
      </w:r>
      <w:r>
        <w:rPr>
          <w:sz w:val="24"/>
          <w:szCs w:val="24"/>
        </w:rPr>
        <w:t xml:space="preserve"> the Programme.</w:t>
      </w:r>
    </w:p>
    <w:p w14:paraId="309A9922" w14:textId="49C2406C" w:rsidR="002E63E6" w:rsidRPr="006133CC" w:rsidRDefault="002E63E6" w:rsidP="00F757F6">
      <w:pPr>
        <w:pBdr>
          <w:bottom w:val="single" w:sz="6" w:space="1" w:color="auto"/>
        </w:pBdr>
        <w:ind w:firstLine="720"/>
        <w:jc w:val="both"/>
        <w:rPr>
          <w:sz w:val="24"/>
          <w:szCs w:val="24"/>
        </w:rPr>
      </w:pPr>
    </w:p>
    <w:p w14:paraId="35F173EF" w14:textId="77777777" w:rsidR="002E63E6" w:rsidRDefault="002E63E6" w:rsidP="001F6F6C">
      <w:pPr>
        <w:ind w:firstLine="720"/>
        <w:jc w:val="both"/>
        <w:rPr>
          <w:sz w:val="24"/>
          <w:szCs w:val="24"/>
        </w:rPr>
      </w:pPr>
    </w:p>
    <w:p w14:paraId="1E2B01B6" w14:textId="38CE2C4C" w:rsidR="00081607" w:rsidRPr="00081607" w:rsidRDefault="00DA4B86" w:rsidP="000816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light of the new ethical challenges brought by </w:t>
      </w:r>
      <w:r w:rsidR="006C36BC">
        <w:rPr>
          <w:rFonts w:hint="eastAsia"/>
          <w:sz w:val="24"/>
          <w:szCs w:val="24"/>
        </w:rPr>
        <w:t xml:space="preserve">accelerated </w:t>
      </w:r>
      <w:r w:rsidR="006C36BC">
        <w:rPr>
          <w:sz w:val="24"/>
          <w:szCs w:val="24"/>
        </w:rPr>
        <w:t xml:space="preserve">globalisation, new information technology and complexity of financial products, </w:t>
      </w:r>
      <w:r w:rsidR="00EE08B8" w:rsidRPr="006133CC">
        <w:rPr>
          <w:sz w:val="24"/>
          <w:szCs w:val="24"/>
        </w:rPr>
        <w:t xml:space="preserve">the Hong Kong Business Ethics Development Centre (HKBEDC) of the ICAC </w:t>
      </w:r>
      <w:r w:rsidR="00555EC1">
        <w:rPr>
          <w:sz w:val="24"/>
          <w:szCs w:val="24"/>
        </w:rPr>
        <w:t xml:space="preserve">will </w:t>
      </w:r>
      <w:r w:rsidR="00EE08B8" w:rsidRPr="006133CC">
        <w:rPr>
          <w:sz w:val="24"/>
          <w:szCs w:val="24"/>
        </w:rPr>
        <w:t xml:space="preserve">launch the </w:t>
      </w:r>
      <w:r w:rsidR="00EE08B8" w:rsidRPr="006133CC">
        <w:rPr>
          <w:i/>
          <w:iCs/>
          <w:sz w:val="24"/>
          <w:szCs w:val="24"/>
        </w:rPr>
        <w:t>Ethics Promotion Programme for the Banking Industry</w:t>
      </w:r>
      <w:r w:rsidR="00EE08B8" w:rsidRPr="006133CC">
        <w:rPr>
          <w:sz w:val="24"/>
          <w:szCs w:val="24"/>
        </w:rPr>
        <w:t xml:space="preserve"> (</w:t>
      </w:r>
      <w:r w:rsidR="006C36BC">
        <w:rPr>
          <w:sz w:val="24"/>
          <w:szCs w:val="24"/>
        </w:rPr>
        <w:t>the</w:t>
      </w:r>
      <w:r w:rsidR="006C36BC" w:rsidRPr="006133CC">
        <w:rPr>
          <w:sz w:val="24"/>
          <w:szCs w:val="24"/>
        </w:rPr>
        <w:t xml:space="preserve"> </w:t>
      </w:r>
      <w:r w:rsidR="00EE08B8" w:rsidRPr="006133CC">
        <w:rPr>
          <w:sz w:val="24"/>
          <w:szCs w:val="24"/>
        </w:rPr>
        <w:t>Programme)</w:t>
      </w:r>
      <w:r w:rsidR="005D5C15">
        <w:rPr>
          <w:sz w:val="24"/>
          <w:szCs w:val="24"/>
        </w:rPr>
        <w:t xml:space="preserve"> in April</w:t>
      </w:r>
      <w:r w:rsidR="00EE08B8" w:rsidRPr="006133CC">
        <w:rPr>
          <w:sz w:val="24"/>
          <w:szCs w:val="24"/>
        </w:rPr>
        <w:t xml:space="preserve"> </w:t>
      </w:r>
      <w:r w:rsidR="00A577D8">
        <w:rPr>
          <w:sz w:val="24"/>
          <w:szCs w:val="24"/>
        </w:rPr>
        <w:t xml:space="preserve">to </w:t>
      </w:r>
      <w:r w:rsidR="00E96285" w:rsidRPr="004D6FED">
        <w:rPr>
          <w:sz w:val="24"/>
          <w:szCs w:val="24"/>
        </w:rPr>
        <w:t>enhance practitioners’</w:t>
      </w:r>
      <w:r w:rsidR="00E96285">
        <w:rPr>
          <w:sz w:val="24"/>
          <w:szCs w:val="24"/>
        </w:rPr>
        <w:t xml:space="preserve"> awareness of</w:t>
      </w:r>
      <w:r w:rsidR="00E96285" w:rsidRPr="004D6FED">
        <w:rPr>
          <w:sz w:val="24"/>
          <w:szCs w:val="24"/>
        </w:rPr>
        <w:t xml:space="preserve"> the corruption risks and entrench the importance of professional ethics in the industry</w:t>
      </w:r>
      <w:r w:rsidR="00EE08B8" w:rsidRPr="006133CC">
        <w:rPr>
          <w:sz w:val="24"/>
          <w:szCs w:val="24"/>
        </w:rPr>
        <w:t>.</w:t>
      </w:r>
      <w:r w:rsidR="00044ADF" w:rsidRPr="00044ADF">
        <w:t xml:space="preserve"> </w:t>
      </w:r>
      <w:r w:rsidR="00EE08B8" w:rsidRPr="006133CC">
        <w:rPr>
          <w:sz w:val="24"/>
          <w:szCs w:val="24"/>
        </w:rPr>
        <w:t xml:space="preserve">The Programme </w:t>
      </w:r>
      <w:r w:rsidR="00D44590">
        <w:rPr>
          <w:sz w:val="24"/>
          <w:szCs w:val="24"/>
        </w:rPr>
        <w:t xml:space="preserve">aims to enhance the knowledge of banking practitioners </w:t>
      </w:r>
      <w:r w:rsidR="00BB262F">
        <w:rPr>
          <w:sz w:val="24"/>
          <w:szCs w:val="24"/>
        </w:rPr>
        <w:t xml:space="preserve">on </w:t>
      </w:r>
      <w:r w:rsidR="00D44590">
        <w:rPr>
          <w:sz w:val="24"/>
          <w:szCs w:val="24"/>
        </w:rPr>
        <w:t>the anti-corruption legislation and other statutory conduct requirements</w:t>
      </w:r>
      <w:r w:rsidR="00ED1FBC">
        <w:rPr>
          <w:sz w:val="24"/>
          <w:szCs w:val="24"/>
        </w:rPr>
        <w:t>,</w:t>
      </w:r>
      <w:r w:rsidR="00D44590">
        <w:rPr>
          <w:sz w:val="24"/>
          <w:szCs w:val="24"/>
        </w:rPr>
        <w:t xml:space="preserve"> </w:t>
      </w:r>
      <w:r w:rsidR="0003651F">
        <w:rPr>
          <w:sz w:val="24"/>
          <w:szCs w:val="24"/>
        </w:rPr>
        <w:t xml:space="preserve">as well as </w:t>
      </w:r>
      <w:r w:rsidR="00ED1FBC">
        <w:rPr>
          <w:sz w:val="24"/>
          <w:szCs w:val="24"/>
        </w:rPr>
        <w:t xml:space="preserve">to </w:t>
      </w:r>
      <w:r w:rsidR="0003651F">
        <w:rPr>
          <w:sz w:val="24"/>
          <w:szCs w:val="24"/>
        </w:rPr>
        <w:t>strengthen their awareness of corruption risk</w:t>
      </w:r>
      <w:r w:rsidR="00ED1FBC">
        <w:rPr>
          <w:sz w:val="24"/>
          <w:szCs w:val="24"/>
        </w:rPr>
        <w:t>s</w:t>
      </w:r>
      <w:r w:rsidR="0003651F">
        <w:rPr>
          <w:sz w:val="24"/>
          <w:szCs w:val="24"/>
        </w:rPr>
        <w:t xml:space="preserve"> and integrity issues when performing their duties.  </w:t>
      </w:r>
      <w:r w:rsidR="00436E4F">
        <w:rPr>
          <w:sz w:val="24"/>
          <w:szCs w:val="24"/>
        </w:rPr>
        <w:t xml:space="preserve">A </w:t>
      </w:r>
      <w:r w:rsidR="005727F5" w:rsidRPr="006133CC">
        <w:rPr>
          <w:sz w:val="24"/>
          <w:szCs w:val="24"/>
        </w:rPr>
        <w:t>wide range of preventive education services</w:t>
      </w:r>
      <w:r w:rsidR="00081607">
        <w:rPr>
          <w:sz w:val="24"/>
          <w:szCs w:val="24"/>
        </w:rPr>
        <w:t xml:space="preserve">, </w:t>
      </w:r>
      <w:r w:rsidR="00081607" w:rsidRPr="006133CC">
        <w:rPr>
          <w:sz w:val="24"/>
          <w:szCs w:val="24"/>
        </w:rPr>
        <w:t>targeting</w:t>
      </w:r>
      <w:r w:rsidR="00037937">
        <w:rPr>
          <w:sz w:val="24"/>
          <w:szCs w:val="24"/>
        </w:rPr>
        <w:t xml:space="preserve"> </w:t>
      </w:r>
      <w:r w:rsidR="0003651F">
        <w:rPr>
          <w:sz w:val="24"/>
          <w:szCs w:val="24"/>
        </w:rPr>
        <w:t>all level</w:t>
      </w:r>
      <w:r w:rsidR="002E63E6">
        <w:rPr>
          <w:sz w:val="24"/>
          <w:szCs w:val="24"/>
        </w:rPr>
        <w:t>s</w:t>
      </w:r>
      <w:r w:rsidR="0003651F">
        <w:rPr>
          <w:sz w:val="24"/>
          <w:szCs w:val="24"/>
        </w:rPr>
        <w:t xml:space="preserve"> of </w:t>
      </w:r>
      <w:r w:rsidR="0003651F" w:rsidRPr="0003651F">
        <w:rPr>
          <w:sz w:val="24"/>
          <w:szCs w:val="24"/>
        </w:rPr>
        <w:t>banking practitioners</w:t>
      </w:r>
      <w:r w:rsidR="005419F5">
        <w:rPr>
          <w:sz w:val="24"/>
          <w:szCs w:val="24"/>
        </w:rPr>
        <w:t xml:space="preserve"> as well as bank clients</w:t>
      </w:r>
      <w:r w:rsidR="00436E4F">
        <w:rPr>
          <w:sz w:val="24"/>
          <w:szCs w:val="24"/>
        </w:rPr>
        <w:t>,</w:t>
      </w:r>
      <w:r w:rsidR="0003651F" w:rsidRPr="0003651F">
        <w:rPr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 w:rsidR="00436E4F">
        <w:rPr>
          <w:sz w:val="24"/>
          <w:szCs w:val="24"/>
        </w:rPr>
        <w:t>ve</w:t>
      </w:r>
      <w:r>
        <w:rPr>
          <w:sz w:val="24"/>
          <w:szCs w:val="24"/>
        </w:rPr>
        <w:t xml:space="preserve"> been</w:t>
      </w:r>
      <w:r w:rsidR="005727F5" w:rsidRPr="006133CC">
        <w:rPr>
          <w:sz w:val="24"/>
          <w:szCs w:val="24"/>
        </w:rPr>
        <w:t xml:space="preserve"> </w:t>
      </w:r>
      <w:r w:rsidR="006F06C5" w:rsidRPr="006133CC">
        <w:rPr>
          <w:sz w:val="24"/>
          <w:szCs w:val="24"/>
        </w:rPr>
        <w:t>rolled out.</w:t>
      </w:r>
      <w:r w:rsidR="00081607">
        <w:rPr>
          <w:sz w:val="24"/>
          <w:szCs w:val="24"/>
        </w:rPr>
        <w:t xml:space="preserve"> </w:t>
      </w:r>
    </w:p>
    <w:p w14:paraId="7217448E" w14:textId="77777777" w:rsidR="00F757F6" w:rsidRPr="006133CC" w:rsidRDefault="00F757F6" w:rsidP="001F6F6C">
      <w:pPr>
        <w:jc w:val="both"/>
        <w:rPr>
          <w:sz w:val="24"/>
          <w:szCs w:val="24"/>
        </w:rPr>
      </w:pPr>
    </w:p>
    <w:p w14:paraId="4C664279" w14:textId="01ADE10B" w:rsidR="005727F5" w:rsidRPr="006133CC" w:rsidRDefault="00F757F6" w:rsidP="001F6F6C">
      <w:pPr>
        <w:jc w:val="both"/>
        <w:rPr>
          <w:b/>
          <w:bCs/>
          <w:sz w:val="24"/>
          <w:szCs w:val="24"/>
        </w:rPr>
      </w:pPr>
      <w:r w:rsidRPr="006133CC">
        <w:rPr>
          <w:b/>
          <w:bCs/>
          <w:sz w:val="24"/>
          <w:szCs w:val="24"/>
        </w:rPr>
        <w:t>Integrity resources</w:t>
      </w:r>
    </w:p>
    <w:p w14:paraId="186818B1" w14:textId="3C3A5CF7" w:rsidR="00F757F6" w:rsidRPr="006133CC" w:rsidRDefault="00F757F6" w:rsidP="001F6F6C">
      <w:pPr>
        <w:jc w:val="both"/>
        <w:rPr>
          <w:sz w:val="24"/>
          <w:szCs w:val="24"/>
        </w:rPr>
      </w:pPr>
    </w:p>
    <w:p w14:paraId="35F54A89" w14:textId="253E73D7" w:rsidR="00F757F6" w:rsidRPr="006133CC" w:rsidRDefault="00F757F6" w:rsidP="001F6F6C">
      <w:pPr>
        <w:jc w:val="both"/>
        <w:rPr>
          <w:i/>
          <w:iCs/>
          <w:color w:val="00B0F0"/>
          <w:sz w:val="24"/>
          <w:szCs w:val="24"/>
        </w:rPr>
      </w:pPr>
      <w:r w:rsidRPr="006133CC">
        <w:rPr>
          <w:i/>
          <w:iCs/>
          <w:sz w:val="24"/>
          <w:szCs w:val="24"/>
        </w:rPr>
        <w:t>Corruption Prevention Guide for Banks</w:t>
      </w:r>
      <w:r w:rsidR="00A16A6B" w:rsidRPr="006133CC">
        <w:rPr>
          <w:i/>
          <w:iCs/>
          <w:sz w:val="24"/>
          <w:szCs w:val="24"/>
        </w:rPr>
        <w:t xml:space="preserve"> </w:t>
      </w:r>
    </w:p>
    <w:p w14:paraId="29756CFE" w14:textId="4AB964E0" w:rsidR="00F757F6" w:rsidRPr="006133CC" w:rsidRDefault="00F757F6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  <w:t xml:space="preserve">A system of good corporate governance and robust internal controls </w:t>
      </w:r>
      <w:r w:rsidR="00186FEA">
        <w:rPr>
          <w:sz w:val="24"/>
          <w:szCs w:val="24"/>
        </w:rPr>
        <w:t>helps ensure banks</w:t>
      </w:r>
      <w:r w:rsidR="00BB262F">
        <w:rPr>
          <w:sz w:val="24"/>
          <w:szCs w:val="24"/>
        </w:rPr>
        <w:t>’</w:t>
      </w:r>
      <w:r w:rsidR="00186FEA">
        <w:rPr>
          <w:sz w:val="24"/>
          <w:szCs w:val="24"/>
        </w:rPr>
        <w:t xml:space="preserve"> compl</w:t>
      </w:r>
      <w:r w:rsidR="00BB262F">
        <w:rPr>
          <w:sz w:val="24"/>
          <w:szCs w:val="24"/>
        </w:rPr>
        <w:t>iance</w:t>
      </w:r>
      <w:r w:rsidR="00186FEA">
        <w:rPr>
          <w:sz w:val="24"/>
          <w:szCs w:val="24"/>
        </w:rPr>
        <w:t xml:space="preserve"> with applicable laws, regulations and internal policies. It is imperative for banks to </w:t>
      </w:r>
      <w:r w:rsidR="00797E53">
        <w:rPr>
          <w:sz w:val="24"/>
          <w:szCs w:val="24"/>
        </w:rPr>
        <w:t>take a proactive stance against corruption through regular risk assessment and adoption of corruption prevention measures.</w:t>
      </w:r>
      <w:r w:rsidRPr="006133CC">
        <w:rPr>
          <w:sz w:val="24"/>
          <w:szCs w:val="24"/>
        </w:rPr>
        <w:t xml:space="preserve"> </w:t>
      </w:r>
    </w:p>
    <w:p w14:paraId="492D03C7" w14:textId="40DFBA05" w:rsidR="00F757F6" w:rsidRPr="006133CC" w:rsidRDefault="00F757F6" w:rsidP="001F6F6C">
      <w:pPr>
        <w:jc w:val="both"/>
        <w:rPr>
          <w:sz w:val="24"/>
          <w:szCs w:val="24"/>
        </w:rPr>
      </w:pPr>
    </w:p>
    <w:p w14:paraId="24F65675" w14:textId="6B442D90" w:rsidR="00F757F6" w:rsidRDefault="00F757F6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lastRenderedPageBreak/>
        <w:tab/>
        <w:t xml:space="preserve">To assist banks in </w:t>
      </w:r>
      <w:r w:rsidR="00BB262F" w:rsidRPr="00ED5289">
        <w:rPr>
          <w:sz w:val="24"/>
          <w:szCs w:val="24"/>
        </w:rPr>
        <w:t>strengthening their corr</w:t>
      </w:r>
      <w:r w:rsidR="00BB262F">
        <w:rPr>
          <w:sz w:val="24"/>
          <w:szCs w:val="24"/>
        </w:rPr>
        <w:t>uption prevention capabilities</w:t>
      </w:r>
      <w:r w:rsidRPr="006133CC">
        <w:rPr>
          <w:sz w:val="24"/>
          <w:szCs w:val="24"/>
        </w:rPr>
        <w:t xml:space="preserve">, the Corruption Prevention Department </w:t>
      </w:r>
      <w:r w:rsidR="00D83805" w:rsidRPr="006133CC">
        <w:rPr>
          <w:sz w:val="24"/>
          <w:szCs w:val="24"/>
        </w:rPr>
        <w:t xml:space="preserve">of the ICAC has developed a </w:t>
      </w:r>
      <w:hyperlink r:id="rId8" w:history="1">
        <w:r w:rsidR="00D83805" w:rsidRPr="009815A7">
          <w:rPr>
            <w:rStyle w:val="af"/>
            <w:sz w:val="24"/>
            <w:szCs w:val="24"/>
          </w:rPr>
          <w:t>Corruption Prevention Guide for Banks</w:t>
        </w:r>
      </w:hyperlink>
      <w:r w:rsidR="00D83805" w:rsidRPr="006133CC">
        <w:rPr>
          <w:sz w:val="24"/>
          <w:szCs w:val="24"/>
        </w:rPr>
        <w:t xml:space="preserve"> (the Guide)</w:t>
      </w:r>
      <w:r w:rsidR="00595DDD" w:rsidRPr="006133CC">
        <w:rPr>
          <w:sz w:val="24"/>
          <w:szCs w:val="24"/>
        </w:rPr>
        <w:t xml:space="preserve"> </w:t>
      </w:r>
      <w:r w:rsidR="001717EE">
        <w:rPr>
          <w:sz w:val="24"/>
          <w:szCs w:val="24"/>
        </w:rPr>
        <w:t>in 2022</w:t>
      </w:r>
      <w:r w:rsidR="00056260" w:rsidRPr="00ED5289">
        <w:rPr>
          <w:sz w:val="24"/>
          <w:szCs w:val="24"/>
        </w:rPr>
        <w:t>, featuring the common corruption loopholes/malpractice in the core operations of banks, with case studies, red flags and recommended control measures</w:t>
      </w:r>
      <w:r w:rsidR="00056260">
        <w:rPr>
          <w:sz w:val="24"/>
          <w:szCs w:val="24"/>
        </w:rPr>
        <w:t>. The Guide also includes</w:t>
      </w:r>
      <w:r w:rsidR="00D83805" w:rsidRPr="006133CC">
        <w:rPr>
          <w:sz w:val="24"/>
          <w:szCs w:val="24"/>
        </w:rPr>
        <w:t xml:space="preserve"> </w:t>
      </w:r>
      <w:r w:rsidR="00F80C66" w:rsidRPr="006133CC">
        <w:rPr>
          <w:sz w:val="24"/>
          <w:szCs w:val="24"/>
        </w:rPr>
        <w:t xml:space="preserve">the </w:t>
      </w:r>
      <w:r w:rsidR="00F80C66" w:rsidRPr="006133CC">
        <w:rPr>
          <w:noProof/>
          <w:sz w:val="24"/>
          <w:szCs w:val="24"/>
          <w:lang w:val="en-US"/>
        </w:rPr>
        <w:drawing>
          <wp:inline distT="0" distB="0" distL="0" distR="0" wp14:anchorId="5517BFA6" wp14:editId="2C68F160">
            <wp:extent cx="457200" cy="213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0C66" w:rsidRPr="006133CC">
        <w:rPr>
          <w:sz w:val="24"/>
          <w:szCs w:val="24"/>
        </w:rPr>
        <w:t xml:space="preserve"> Decision Making Model, a framework for practitioners to exercise moral rationality to solve their ethical dilemmas at work. </w:t>
      </w:r>
    </w:p>
    <w:p w14:paraId="56D922D4" w14:textId="1BF5B556" w:rsidR="00DC3371" w:rsidRPr="006133CC" w:rsidRDefault="00DC3371" w:rsidP="001F6F6C">
      <w:pPr>
        <w:jc w:val="both"/>
        <w:rPr>
          <w:sz w:val="24"/>
          <w:szCs w:val="24"/>
        </w:rPr>
      </w:pPr>
    </w:p>
    <w:p w14:paraId="1D50F8BF" w14:textId="55385D34" w:rsidR="008A4173" w:rsidRPr="006133CC" w:rsidRDefault="008A4173" w:rsidP="007422BA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  <w:t>Recent corruption cases</w:t>
      </w:r>
      <w:r w:rsidR="00DA4B86">
        <w:rPr>
          <w:sz w:val="24"/>
          <w:szCs w:val="24"/>
        </w:rPr>
        <w:t xml:space="preserve"> have</w:t>
      </w:r>
      <w:r w:rsidRPr="006133CC">
        <w:rPr>
          <w:sz w:val="24"/>
          <w:szCs w:val="24"/>
        </w:rPr>
        <w:t xml:space="preserve"> revealed there is an increasing trend of </w:t>
      </w:r>
      <w:r w:rsidR="00171E17">
        <w:rPr>
          <w:sz w:val="24"/>
          <w:szCs w:val="24"/>
        </w:rPr>
        <w:t>frontline</w:t>
      </w:r>
      <w:r w:rsidR="00BB05EC">
        <w:rPr>
          <w:sz w:val="24"/>
          <w:szCs w:val="24"/>
        </w:rPr>
        <w:t xml:space="preserve"> and </w:t>
      </w:r>
      <w:r w:rsidRPr="006133CC">
        <w:rPr>
          <w:sz w:val="24"/>
          <w:szCs w:val="24"/>
        </w:rPr>
        <w:t xml:space="preserve">junior banking </w:t>
      </w:r>
      <w:r w:rsidR="00BB05EC">
        <w:rPr>
          <w:sz w:val="24"/>
          <w:szCs w:val="24"/>
        </w:rPr>
        <w:t xml:space="preserve">practitioners </w:t>
      </w:r>
      <w:r w:rsidRPr="006133CC">
        <w:rPr>
          <w:sz w:val="24"/>
          <w:szCs w:val="24"/>
        </w:rPr>
        <w:t>involved in bribery.</w:t>
      </w:r>
      <w:r w:rsidR="00431740">
        <w:rPr>
          <w:sz w:val="24"/>
          <w:szCs w:val="24"/>
        </w:rPr>
        <w:t xml:space="preserve"> In order to facilitate in-house training and </w:t>
      </w:r>
      <w:r w:rsidR="007422BA">
        <w:rPr>
          <w:sz w:val="24"/>
          <w:szCs w:val="24"/>
        </w:rPr>
        <w:t xml:space="preserve">enhance </w:t>
      </w:r>
      <w:r w:rsidR="00BB05EC">
        <w:rPr>
          <w:sz w:val="24"/>
          <w:szCs w:val="24"/>
        </w:rPr>
        <w:t xml:space="preserve">their </w:t>
      </w:r>
      <w:r w:rsidR="007422BA">
        <w:rPr>
          <w:sz w:val="24"/>
          <w:szCs w:val="24"/>
        </w:rPr>
        <w:t xml:space="preserve">knowledge of the anti-corruption legislation and alertness to corruption risks, </w:t>
      </w:r>
      <w:r w:rsidR="009815A7">
        <w:rPr>
          <w:sz w:val="24"/>
          <w:szCs w:val="24"/>
        </w:rPr>
        <w:t xml:space="preserve">the HKBEDC is producing </w:t>
      </w:r>
      <w:r w:rsidRPr="006133CC">
        <w:rPr>
          <w:sz w:val="24"/>
          <w:szCs w:val="24"/>
        </w:rPr>
        <w:t xml:space="preserve">a </w:t>
      </w:r>
      <w:r w:rsidR="004217DF" w:rsidRPr="006133CC">
        <w:rPr>
          <w:sz w:val="24"/>
          <w:szCs w:val="24"/>
        </w:rPr>
        <w:t>self-</w:t>
      </w:r>
      <w:r w:rsidR="004217DF">
        <w:rPr>
          <w:sz w:val="24"/>
          <w:szCs w:val="24"/>
        </w:rPr>
        <w:t>learnin</w:t>
      </w:r>
      <w:r w:rsidR="004217DF" w:rsidRPr="006133CC">
        <w:rPr>
          <w:sz w:val="24"/>
          <w:szCs w:val="24"/>
        </w:rPr>
        <w:t>g animation</w:t>
      </w:r>
      <w:r w:rsidR="004217DF">
        <w:rPr>
          <w:sz w:val="24"/>
          <w:szCs w:val="24"/>
        </w:rPr>
        <w:t xml:space="preserve"> </w:t>
      </w:r>
      <w:r w:rsidR="00D6402D">
        <w:rPr>
          <w:sz w:val="24"/>
          <w:szCs w:val="24"/>
        </w:rPr>
        <w:t>series</w:t>
      </w:r>
      <w:r w:rsidR="00D6402D" w:rsidRPr="006133CC">
        <w:rPr>
          <w:sz w:val="24"/>
          <w:szCs w:val="24"/>
        </w:rPr>
        <w:t xml:space="preserve"> </w:t>
      </w:r>
      <w:r w:rsidR="0026390F" w:rsidRPr="006133CC">
        <w:rPr>
          <w:sz w:val="24"/>
          <w:szCs w:val="24"/>
        </w:rPr>
        <w:t xml:space="preserve">titled </w:t>
      </w:r>
      <w:r w:rsidR="0026390F" w:rsidRPr="006133CC">
        <w:rPr>
          <w:i/>
          <w:iCs/>
          <w:sz w:val="24"/>
          <w:szCs w:val="24"/>
        </w:rPr>
        <w:t>Unveil the Secret: Integrity Myths in the Banking Industry</w:t>
      </w:r>
      <w:r w:rsidR="0026390F" w:rsidRPr="006133CC">
        <w:rPr>
          <w:sz w:val="24"/>
          <w:szCs w:val="24"/>
        </w:rPr>
        <w:t xml:space="preserve">. Each </w:t>
      </w:r>
      <w:r w:rsidR="004217DF">
        <w:rPr>
          <w:sz w:val="24"/>
          <w:szCs w:val="24"/>
        </w:rPr>
        <w:t xml:space="preserve">of the seven </w:t>
      </w:r>
      <w:r w:rsidR="00032E99" w:rsidRPr="006133CC">
        <w:rPr>
          <w:sz w:val="24"/>
          <w:szCs w:val="24"/>
        </w:rPr>
        <w:t>self-cont</w:t>
      </w:r>
      <w:r w:rsidR="00171E17">
        <w:rPr>
          <w:sz w:val="24"/>
          <w:szCs w:val="24"/>
        </w:rPr>
        <w:t>ained</w:t>
      </w:r>
      <w:r w:rsidR="00032E99" w:rsidRPr="006133CC">
        <w:rPr>
          <w:sz w:val="24"/>
          <w:szCs w:val="24"/>
        </w:rPr>
        <w:t xml:space="preserve"> animation</w:t>
      </w:r>
      <w:r w:rsidR="0026390F" w:rsidRPr="006133CC">
        <w:rPr>
          <w:sz w:val="24"/>
          <w:szCs w:val="24"/>
        </w:rPr>
        <w:t xml:space="preserve"> </w:t>
      </w:r>
      <w:r w:rsidR="004E6FD4">
        <w:rPr>
          <w:sz w:val="24"/>
          <w:szCs w:val="24"/>
        </w:rPr>
        <w:t xml:space="preserve">illustrations </w:t>
      </w:r>
      <w:r w:rsidR="00356230" w:rsidRPr="006133CC">
        <w:rPr>
          <w:sz w:val="24"/>
          <w:szCs w:val="24"/>
        </w:rPr>
        <w:t>depicts</w:t>
      </w:r>
      <w:r w:rsidR="0026390F" w:rsidRPr="006133CC">
        <w:rPr>
          <w:sz w:val="24"/>
          <w:szCs w:val="24"/>
        </w:rPr>
        <w:t xml:space="preserve"> a corruption scenario </w:t>
      </w:r>
      <w:r w:rsidR="00D6402D">
        <w:rPr>
          <w:sz w:val="24"/>
          <w:szCs w:val="24"/>
        </w:rPr>
        <w:t>faced</w:t>
      </w:r>
      <w:r w:rsidR="00D6402D" w:rsidRPr="006133CC">
        <w:rPr>
          <w:sz w:val="24"/>
          <w:szCs w:val="24"/>
        </w:rPr>
        <w:t xml:space="preserve"> </w:t>
      </w:r>
      <w:r w:rsidR="00032E99" w:rsidRPr="006133CC">
        <w:rPr>
          <w:sz w:val="24"/>
          <w:szCs w:val="24"/>
        </w:rPr>
        <w:t>by banking practitioners</w:t>
      </w:r>
      <w:r w:rsidR="00356230" w:rsidRPr="006133CC">
        <w:rPr>
          <w:sz w:val="24"/>
          <w:szCs w:val="24"/>
        </w:rPr>
        <w:t>,</w:t>
      </w:r>
      <w:r w:rsidR="00032E99" w:rsidRPr="006133CC">
        <w:rPr>
          <w:sz w:val="24"/>
          <w:szCs w:val="24"/>
        </w:rPr>
        <w:t xml:space="preserve"> </w:t>
      </w:r>
      <w:r w:rsidR="0026390F" w:rsidRPr="006133CC">
        <w:rPr>
          <w:sz w:val="24"/>
          <w:szCs w:val="24"/>
        </w:rPr>
        <w:t xml:space="preserve">followed by explanation of </w:t>
      </w:r>
      <w:r w:rsidR="00BB05EC">
        <w:rPr>
          <w:sz w:val="24"/>
          <w:szCs w:val="24"/>
        </w:rPr>
        <w:t xml:space="preserve">relevant </w:t>
      </w:r>
      <w:r w:rsidR="00037937">
        <w:rPr>
          <w:sz w:val="24"/>
          <w:szCs w:val="24"/>
        </w:rPr>
        <w:t xml:space="preserve">provisions of the Prevention of Bribery Ordinance </w:t>
      </w:r>
      <w:r w:rsidR="0026390F" w:rsidRPr="006133CC">
        <w:rPr>
          <w:sz w:val="24"/>
          <w:szCs w:val="24"/>
        </w:rPr>
        <w:t xml:space="preserve">and </w:t>
      </w:r>
      <w:r w:rsidR="00037937">
        <w:rPr>
          <w:sz w:val="24"/>
          <w:szCs w:val="24"/>
        </w:rPr>
        <w:t xml:space="preserve">related </w:t>
      </w:r>
      <w:r w:rsidR="0026390F" w:rsidRPr="006133CC">
        <w:rPr>
          <w:sz w:val="24"/>
          <w:szCs w:val="24"/>
        </w:rPr>
        <w:t xml:space="preserve">regulatory requirements. </w:t>
      </w:r>
    </w:p>
    <w:p w14:paraId="7266E352" w14:textId="29888836" w:rsidR="00A3464E" w:rsidRPr="006133CC" w:rsidRDefault="00A3464E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</w:r>
    </w:p>
    <w:p w14:paraId="75DE5A34" w14:textId="43D210A2" w:rsidR="00A3464E" w:rsidRPr="006133CC" w:rsidRDefault="00A3464E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  <w:t xml:space="preserve">The corruption scenarios </w:t>
      </w:r>
      <w:r w:rsidR="00995487" w:rsidRPr="006133CC">
        <w:rPr>
          <w:sz w:val="24"/>
          <w:szCs w:val="24"/>
        </w:rPr>
        <w:t xml:space="preserve">cover the </w:t>
      </w:r>
      <w:r w:rsidR="00037937">
        <w:rPr>
          <w:sz w:val="24"/>
          <w:szCs w:val="24"/>
        </w:rPr>
        <w:t xml:space="preserve">following core operational </w:t>
      </w:r>
      <w:r w:rsidR="00995487" w:rsidRPr="006133CC">
        <w:rPr>
          <w:sz w:val="24"/>
          <w:szCs w:val="24"/>
        </w:rPr>
        <w:t>areas</w:t>
      </w:r>
      <w:r w:rsidRPr="006133CC">
        <w:rPr>
          <w:sz w:val="24"/>
          <w:szCs w:val="24"/>
        </w:rPr>
        <w:t>:</w:t>
      </w:r>
      <w:r w:rsidR="009B216F" w:rsidRPr="009B216F">
        <w:t xml:space="preserve"> </w:t>
      </w:r>
    </w:p>
    <w:p w14:paraId="62CE2388" w14:textId="13EE0253" w:rsidR="00A3464E" w:rsidRDefault="006A0B2F" w:rsidP="001F6F6C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133CC">
        <w:rPr>
          <w:sz w:val="24"/>
          <w:szCs w:val="24"/>
        </w:rPr>
        <w:t>Handling of bank/ investment accounts</w:t>
      </w:r>
    </w:p>
    <w:p w14:paraId="2CDBE2BA" w14:textId="281D5B9A" w:rsidR="00995487" w:rsidRDefault="009815A7" w:rsidP="001F6F6C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Handling of</w:t>
      </w:r>
      <w:r w:rsidRPr="006133CC">
        <w:rPr>
          <w:sz w:val="24"/>
          <w:szCs w:val="24"/>
        </w:rPr>
        <w:t xml:space="preserve"> </w:t>
      </w:r>
      <w:r w:rsidR="00995487" w:rsidRPr="006133CC">
        <w:rPr>
          <w:sz w:val="24"/>
          <w:szCs w:val="24"/>
        </w:rPr>
        <w:t>customer information</w:t>
      </w:r>
    </w:p>
    <w:p w14:paraId="6536656A" w14:textId="172D998D" w:rsidR="00032E99" w:rsidRPr="006133CC" w:rsidRDefault="00995487" w:rsidP="001F6F6C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133CC">
        <w:rPr>
          <w:sz w:val="24"/>
          <w:szCs w:val="24"/>
        </w:rPr>
        <w:t>Loan application</w:t>
      </w:r>
    </w:p>
    <w:p w14:paraId="4B6875E9" w14:textId="410A57A8" w:rsidR="00995487" w:rsidRPr="006133CC" w:rsidRDefault="00995487" w:rsidP="001F6F6C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133CC">
        <w:rPr>
          <w:sz w:val="24"/>
          <w:szCs w:val="24"/>
        </w:rPr>
        <w:t>Bank account opening</w:t>
      </w:r>
    </w:p>
    <w:p w14:paraId="7A117415" w14:textId="77777777" w:rsidR="009815A7" w:rsidRPr="006133CC" w:rsidRDefault="009815A7" w:rsidP="009815A7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133CC">
        <w:rPr>
          <w:sz w:val="24"/>
          <w:szCs w:val="24"/>
        </w:rPr>
        <w:t>Sales and marketing</w:t>
      </w:r>
    </w:p>
    <w:p w14:paraId="7D500EAA" w14:textId="1953B780" w:rsidR="00995487" w:rsidRPr="006133CC" w:rsidRDefault="00995487" w:rsidP="001F6F6C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133CC">
        <w:rPr>
          <w:sz w:val="24"/>
          <w:szCs w:val="24"/>
        </w:rPr>
        <w:t>Procurement</w:t>
      </w:r>
    </w:p>
    <w:p w14:paraId="3BB36764" w14:textId="2E33CD64" w:rsidR="00995487" w:rsidRPr="006133CC" w:rsidRDefault="00995487" w:rsidP="001F6F6C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133CC">
        <w:rPr>
          <w:sz w:val="24"/>
          <w:szCs w:val="24"/>
        </w:rPr>
        <w:t>Staff administration</w:t>
      </w:r>
    </w:p>
    <w:p w14:paraId="2D4339EA" w14:textId="6C89785B" w:rsidR="00995487" w:rsidRPr="006133CC" w:rsidRDefault="00995487" w:rsidP="001F6F6C">
      <w:pPr>
        <w:jc w:val="both"/>
        <w:rPr>
          <w:sz w:val="24"/>
          <w:szCs w:val="24"/>
        </w:rPr>
      </w:pPr>
    </w:p>
    <w:p w14:paraId="70DB3EEE" w14:textId="4A84EED5" w:rsidR="00356230" w:rsidRPr="006133CC" w:rsidRDefault="00037937" w:rsidP="001F6F6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Banks can selectively use the </w:t>
      </w:r>
      <w:r w:rsidR="004217DF">
        <w:rPr>
          <w:sz w:val="24"/>
          <w:szCs w:val="24"/>
        </w:rPr>
        <w:t>scenarios</w:t>
      </w:r>
      <w:r>
        <w:rPr>
          <w:sz w:val="24"/>
          <w:szCs w:val="24"/>
        </w:rPr>
        <w:t xml:space="preserve"> according to their business nature and training needs. The use of animation makes the training content more digestible and engaging</w:t>
      </w:r>
      <w:r w:rsidR="004E6FD4">
        <w:rPr>
          <w:sz w:val="24"/>
          <w:szCs w:val="24"/>
        </w:rPr>
        <w:t>. It also helps to set straight some of the</w:t>
      </w:r>
      <w:r w:rsidR="00356230" w:rsidRPr="006133CC">
        <w:rPr>
          <w:sz w:val="24"/>
          <w:szCs w:val="24"/>
        </w:rPr>
        <w:t xml:space="preserve"> corruption myths in the banking industry. </w:t>
      </w:r>
    </w:p>
    <w:p w14:paraId="656913E5" w14:textId="3762AAC3" w:rsidR="00DC3371" w:rsidRPr="006133CC" w:rsidRDefault="00DC3371" w:rsidP="001F6F6C">
      <w:pPr>
        <w:ind w:firstLine="720"/>
        <w:jc w:val="both"/>
        <w:rPr>
          <w:sz w:val="24"/>
          <w:szCs w:val="24"/>
        </w:rPr>
      </w:pPr>
    </w:p>
    <w:p w14:paraId="575DDA6D" w14:textId="3CEF96D4" w:rsidR="00032E99" w:rsidRPr="006133CC" w:rsidRDefault="00032E99" w:rsidP="001F6F6C">
      <w:pPr>
        <w:jc w:val="both"/>
        <w:rPr>
          <w:i/>
          <w:iCs/>
          <w:sz w:val="24"/>
          <w:szCs w:val="24"/>
        </w:rPr>
      </w:pPr>
      <w:r w:rsidRPr="006133CC">
        <w:rPr>
          <w:i/>
          <w:iCs/>
          <w:sz w:val="24"/>
          <w:szCs w:val="24"/>
        </w:rPr>
        <w:t>Leaflet for Bank Client</w:t>
      </w:r>
      <w:r w:rsidR="00DC3371" w:rsidRPr="006133CC">
        <w:rPr>
          <w:i/>
          <w:iCs/>
          <w:sz w:val="24"/>
          <w:szCs w:val="24"/>
        </w:rPr>
        <w:t>s</w:t>
      </w:r>
    </w:p>
    <w:p w14:paraId="3FBA17D3" w14:textId="2152BE12" w:rsidR="00DC3371" w:rsidRPr="006133CC" w:rsidRDefault="00A3464E" w:rsidP="001F6F6C">
      <w:pPr>
        <w:ind w:firstLine="720"/>
        <w:jc w:val="both"/>
        <w:rPr>
          <w:sz w:val="24"/>
          <w:szCs w:val="24"/>
        </w:rPr>
      </w:pPr>
      <w:r w:rsidRPr="006133CC">
        <w:rPr>
          <w:sz w:val="24"/>
          <w:szCs w:val="24"/>
        </w:rPr>
        <w:t>With a view to educating</w:t>
      </w:r>
      <w:r w:rsidR="00032E99" w:rsidRPr="006133CC">
        <w:rPr>
          <w:sz w:val="24"/>
          <w:szCs w:val="24"/>
        </w:rPr>
        <w:t xml:space="preserve"> bank clients not to cross the line inadvertently </w:t>
      </w:r>
      <w:r w:rsidR="009F5FCF">
        <w:rPr>
          <w:sz w:val="24"/>
          <w:szCs w:val="24"/>
        </w:rPr>
        <w:t xml:space="preserve">as well as </w:t>
      </w:r>
      <w:r w:rsidR="00032E99" w:rsidRPr="006133CC">
        <w:rPr>
          <w:sz w:val="24"/>
          <w:szCs w:val="24"/>
        </w:rPr>
        <w:t xml:space="preserve">fall prey to </w:t>
      </w:r>
      <w:r w:rsidR="004549BE" w:rsidRPr="006133CC">
        <w:rPr>
          <w:sz w:val="24"/>
          <w:szCs w:val="24"/>
        </w:rPr>
        <w:t>scammer</w:t>
      </w:r>
      <w:r w:rsidR="00F92ADF" w:rsidRPr="006133CC">
        <w:rPr>
          <w:sz w:val="24"/>
          <w:szCs w:val="24"/>
        </w:rPr>
        <w:t>s</w:t>
      </w:r>
      <w:r w:rsidR="004549BE" w:rsidRPr="006133CC">
        <w:rPr>
          <w:sz w:val="24"/>
          <w:szCs w:val="24"/>
        </w:rPr>
        <w:t xml:space="preserve"> posed as ICAC officer</w:t>
      </w:r>
      <w:r w:rsidR="00F92ADF" w:rsidRPr="006133CC">
        <w:rPr>
          <w:sz w:val="24"/>
          <w:szCs w:val="24"/>
        </w:rPr>
        <w:t>s</w:t>
      </w:r>
      <w:r w:rsidR="004549BE" w:rsidRPr="006133CC">
        <w:rPr>
          <w:sz w:val="24"/>
          <w:szCs w:val="24"/>
        </w:rPr>
        <w:t xml:space="preserve">, </w:t>
      </w:r>
      <w:r w:rsidR="00757409" w:rsidRPr="006133CC">
        <w:rPr>
          <w:sz w:val="24"/>
          <w:szCs w:val="24"/>
        </w:rPr>
        <w:t xml:space="preserve">the </w:t>
      </w:r>
      <w:r w:rsidR="004549BE" w:rsidRPr="006133CC">
        <w:rPr>
          <w:sz w:val="24"/>
          <w:szCs w:val="24"/>
        </w:rPr>
        <w:t xml:space="preserve">HKBEDC </w:t>
      </w:r>
      <w:r w:rsidR="00A11BC0">
        <w:rPr>
          <w:sz w:val="24"/>
          <w:szCs w:val="24"/>
        </w:rPr>
        <w:t xml:space="preserve">has </w:t>
      </w:r>
      <w:r w:rsidR="004549BE" w:rsidRPr="006133CC">
        <w:rPr>
          <w:sz w:val="24"/>
          <w:szCs w:val="24"/>
        </w:rPr>
        <w:t xml:space="preserve">produced a leaflet </w:t>
      </w:r>
      <w:r w:rsidR="00B53ACB">
        <w:rPr>
          <w:sz w:val="24"/>
          <w:szCs w:val="24"/>
        </w:rPr>
        <w:t>named</w:t>
      </w:r>
      <w:r w:rsidR="004549BE" w:rsidRPr="006133CC">
        <w:rPr>
          <w:sz w:val="24"/>
          <w:szCs w:val="24"/>
        </w:rPr>
        <w:t xml:space="preserve"> </w:t>
      </w:r>
      <w:hyperlink r:id="rId10" w:history="1">
        <w:r w:rsidR="004549BE" w:rsidRPr="004E6FD4">
          <w:rPr>
            <w:rStyle w:val="af"/>
            <w:i/>
            <w:iCs/>
            <w:sz w:val="24"/>
            <w:szCs w:val="24"/>
          </w:rPr>
          <w:t xml:space="preserve">Bank Client </w:t>
        </w:r>
        <w:proofErr w:type="spellStart"/>
        <w:r w:rsidR="004549BE" w:rsidRPr="004E6FD4">
          <w:rPr>
            <w:rStyle w:val="af"/>
            <w:i/>
            <w:iCs/>
            <w:sz w:val="24"/>
            <w:szCs w:val="24"/>
          </w:rPr>
          <w:t>Smartpedia</w:t>
        </w:r>
        <w:proofErr w:type="spellEnd"/>
      </w:hyperlink>
      <w:r w:rsidR="004549BE" w:rsidRPr="006133CC">
        <w:rPr>
          <w:sz w:val="24"/>
          <w:szCs w:val="24"/>
        </w:rPr>
        <w:t xml:space="preserve">. </w:t>
      </w:r>
      <w:r w:rsidR="00B53ACB">
        <w:rPr>
          <w:sz w:val="24"/>
          <w:szCs w:val="24"/>
        </w:rPr>
        <w:t xml:space="preserve"> </w:t>
      </w:r>
      <w:r w:rsidR="007E19D6" w:rsidRPr="006133CC">
        <w:rPr>
          <w:sz w:val="24"/>
          <w:szCs w:val="24"/>
        </w:rPr>
        <w:t xml:space="preserve">Presented in a </w:t>
      </w:r>
      <w:r w:rsidR="00BC2D96">
        <w:rPr>
          <w:sz w:val="24"/>
          <w:szCs w:val="24"/>
        </w:rPr>
        <w:t xml:space="preserve">dictionary </w:t>
      </w:r>
      <w:r w:rsidR="00595DDD" w:rsidRPr="006133CC">
        <w:rPr>
          <w:sz w:val="24"/>
          <w:szCs w:val="24"/>
        </w:rPr>
        <w:t>style</w:t>
      </w:r>
      <w:r w:rsidR="00BC2D96">
        <w:rPr>
          <w:sz w:val="24"/>
          <w:szCs w:val="24"/>
        </w:rPr>
        <w:t>, the leaflet</w:t>
      </w:r>
      <w:r w:rsidR="00595DDD" w:rsidRPr="006133CC">
        <w:rPr>
          <w:sz w:val="24"/>
          <w:szCs w:val="24"/>
        </w:rPr>
        <w:t xml:space="preserve"> </w:t>
      </w:r>
      <w:r w:rsidR="00BC2D96">
        <w:rPr>
          <w:sz w:val="24"/>
          <w:szCs w:val="24"/>
          <w:lang w:eastAsia="zh-HK"/>
        </w:rPr>
        <w:t>a</w:t>
      </w:r>
      <w:r w:rsidR="00B53ACB">
        <w:rPr>
          <w:sz w:val="24"/>
          <w:szCs w:val="24"/>
          <w:lang w:eastAsia="zh-HK"/>
        </w:rPr>
        <w:t>im</w:t>
      </w:r>
      <w:r w:rsidR="00BC2D96">
        <w:rPr>
          <w:sz w:val="24"/>
          <w:szCs w:val="24"/>
          <w:lang w:eastAsia="zh-HK"/>
        </w:rPr>
        <w:t>s</w:t>
      </w:r>
      <w:r w:rsidR="00B53ACB">
        <w:rPr>
          <w:sz w:val="24"/>
          <w:szCs w:val="24"/>
          <w:lang w:eastAsia="zh-HK"/>
        </w:rPr>
        <w:t xml:space="preserve"> to </w:t>
      </w:r>
      <w:r w:rsidR="00D6402D">
        <w:rPr>
          <w:sz w:val="24"/>
          <w:szCs w:val="24"/>
          <w:lang w:eastAsia="zh-HK"/>
        </w:rPr>
        <w:t>dispel</w:t>
      </w:r>
      <w:r w:rsidR="00D6402D" w:rsidRPr="006133CC">
        <w:rPr>
          <w:sz w:val="24"/>
          <w:szCs w:val="24"/>
          <w:lang w:eastAsia="zh-HK"/>
        </w:rPr>
        <w:t xml:space="preserve"> </w:t>
      </w:r>
      <w:r w:rsidR="00595DDD" w:rsidRPr="006133CC">
        <w:rPr>
          <w:sz w:val="24"/>
          <w:szCs w:val="24"/>
          <w:lang w:eastAsia="zh-HK"/>
        </w:rPr>
        <w:t>misconception</w:t>
      </w:r>
      <w:r w:rsidR="00441604">
        <w:rPr>
          <w:sz w:val="24"/>
          <w:szCs w:val="24"/>
          <w:lang w:eastAsia="zh-HK"/>
        </w:rPr>
        <w:t>s</w:t>
      </w:r>
      <w:r w:rsidR="00595DDD" w:rsidRPr="006133CC">
        <w:rPr>
          <w:sz w:val="24"/>
          <w:szCs w:val="24"/>
          <w:lang w:eastAsia="zh-HK"/>
        </w:rPr>
        <w:t xml:space="preserve"> </w:t>
      </w:r>
      <w:r w:rsidR="00441604">
        <w:rPr>
          <w:sz w:val="24"/>
          <w:szCs w:val="24"/>
          <w:lang w:eastAsia="zh-HK"/>
        </w:rPr>
        <w:t>from bank clients’ perspective, s</w:t>
      </w:r>
      <w:r w:rsidR="00B53ACB">
        <w:rPr>
          <w:sz w:val="24"/>
          <w:szCs w:val="24"/>
          <w:lang w:eastAsia="zh-HK"/>
        </w:rPr>
        <w:t xml:space="preserve">uch as offering gifts in return for account opening and submitting </w:t>
      </w:r>
      <w:r w:rsidR="00D6402D">
        <w:rPr>
          <w:sz w:val="24"/>
          <w:szCs w:val="24"/>
        </w:rPr>
        <w:t>false</w:t>
      </w:r>
      <w:r w:rsidR="00D6402D" w:rsidRPr="006133CC">
        <w:rPr>
          <w:sz w:val="24"/>
          <w:szCs w:val="24"/>
        </w:rPr>
        <w:t xml:space="preserve"> </w:t>
      </w:r>
      <w:r w:rsidR="004549BE" w:rsidRPr="006133CC">
        <w:rPr>
          <w:sz w:val="24"/>
          <w:szCs w:val="24"/>
        </w:rPr>
        <w:t xml:space="preserve">documents </w:t>
      </w:r>
      <w:r w:rsidR="00441604">
        <w:rPr>
          <w:sz w:val="24"/>
          <w:szCs w:val="24"/>
        </w:rPr>
        <w:t xml:space="preserve">to facilitate </w:t>
      </w:r>
      <w:r w:rsidR="00B53ACB">
        <w:rPr>
          <w:sz w:val="24"/>
          <w:szCs w:val="24"/>
        </w:rPr>
        <w:t>loan</w:t>
      </w:r>
      <w:r w:rsidR="00441604">
        <w:rPr>
          <w:sz w:val="24"/>
          <w:szCs w:val="24"/>
        </w:rPr>
        <w:t xml:space="preserve"> applications</w:t>
      </w:r>
      <w:r w:rsidR="00B53ACB">
        <w:rPr>
          <w:sz w:val="24"/>
          <w:szCs w:val="24"/>
        </w:rPr>
        <w:t xml:space="preserve">. The “Don’t Bribe” message is clearly delivered. In addition, bank clients are reminded </w:t>
      </w:r>
      <w:r w:rsidR="00D6585B" w:rsidRPr="006133CC">
        <w:rPr>
          <w:sz w:val="24"/>
          <w:szCs w:val="24"/>
        </w:rPr>
        <w:t>to guard against deception by fraudster</w:t>
      </w:r>
      <w:r w:rsidR="00491922">
        <w:rPr>
          <w:sz w:val="24"/>
          <w:szCs w:val="24"/>
        </w:rPr>
        <w:t>s</w:t>
      </w:r>
      <w:r w:rsidR="00D6585B" w:rsidRPr="006133CC">
        <w:rPr>
          <w:sz w:val="24"/>
          <w:szCs w:val="24"/>
        </w:rPr>
        <w:t xml:space="preserve"> posing as ICAC officer</w:t>
      </w:r>
      <w:r w:rsidR="004549BE" w:rsidRPr="006133CC">
        <w:rPr>
          <w:sz w:val="24"/>
          <w:szCs w:val="24"/>
        </w:rPr>
        <w:t xml:space="preserve">s. </w:t>
      </w:r>
    </w:p>
    <w:p w14:paraId="26909895" w14:textId="77777777" w:rsidR="00DC3371" w:rsidRPr="006133CC" w:rsidRDefault="00DC3371" w:rsidP="001F6F6C">
      <w:pPr>
        <w:ind w:firstLine="720"/>
        <w:jc w:val="both"/>
        <w:rPr>
          <w:sz w:val="24"/>
          <w:szCs w:val="24"/>
        </w:rPr>
      </w:pPr>
    </w:p>
    <w:p w14:paraId="2E09CE79" w14:textId="2416A0E5" w:rsidR="00032E99" w:rsidRPr="006133CC" w:rsidRDefault="004E6FD4" w:rsidP="001F6F6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Serving as a convenient reminder to bank clients who can access the information anytime and anywhere, t</w:t>
      </w:r>
      <w:r w:rsidR="004549BE" w:rsidRPr="006133CC">
        <w:rPr>
          <w:sz w:val="24"/>
          <w:szCs w:val="24"/>
        </w:rPr>
        <w:t>he leaflet</w:t>
      </w:r>
      <w:r>
        <w:rPr>
          <w:sz w:val="24"/>
          <w:szCs w:val="24"/>
        </w:rPr>
        <w:t xml:space="preserve"> is</w:t>
      </w:r>
      <w:r w:rsidR="00B53ACB">
        <w:rPr>
          <w:sz w:val="24"/>
          <w:szCs w:val="24"/>
        </w:rPr>
        <w:t xml:space="preserve"> </w:t>
      </w:r>
      <w:r w:rsidR="00491922">
        <w:rPr>
          <w:sz w:val="24"/>
          <w:szCs w:val="24"/>
        </w:rPr>
        <w:t>available</w:t>
      </w:r>
      <w:r w:rsidR="00F92ADF" w:rsidRPr="006133CC">
        <w:rPr>
          <w:sz w:val="24"/>
          <w:szCs w:val="24"/>
        </w:rPr>
        <w:t xml:space="preserve"> in</w:t>
      </w:r>
      <w:r w:rsidR="004549BE" w:rsidRPr="006133CC">
        <w:rPr>
          <w:sz w:val="24"/>
          <w:szCs w:val="24"/>
        </w:rPr>
        <w:t xml:space="preserve"> both printed and electronic versions</w:t>
      </w:r>
      <w:r>
        <w:rPr>
          <w:sz w:val="24"/>
          <w:szCs w:val="24"/>
        </w:rPr>
        <w:t xml:space="preserve"> and</w:t>
      </w:r>
      <w:r w:rsidR="00B53ACB">
        <w:rPr>
          <w:sz w:val="24"/>
          <w:szCs w:val="24"/>
        </w:rPr>
        <w:t xml:space="preserve"> available for banks </w:t>
      </w:r>
      <w:r w:rsidR="00A3464E" w:rsidRPr="006133CC">
        <w:rPr>
          <w:sz w:val="24"/>
          <w:szCs w:val="24"/>
        </w:rPr>
        <w:t>to distribut</w:t>
      </w:r>
      <w:r w:rsidR="00B53ACB">
        <w:rPr>
          <w:sz w:val="24"/>
          <w:szCs w:val="24"/>
        </w:rPr>
        <w:t>e to their</w:t>
      </w:r>
      <w:r w:rsidR="00A3464E" w:rsidRPr="006133CC">
        <w:rPr>
          <w:sz w:val="24"/>
          <w:szCs w:val="24"/>
        </w:rPr>
        <w:t xml:space="preserve"> clients.</w:t>
      </w:r>
      <w:r w:rsidR="00B53ACB">
        <w:rPr>
          <w:sz w:val="24"/>
          <w:szCs w:val="24"/>
        </w:rPr>
        <w:t xml:space="preserve"> </w:t>
      </w:r>
    </w:p>
    <w:p w14:paraId="7356734A" w14:textId="5691E3B4" w:rsidR="00A3464E" w:rsidRPr="006133CC" w:rsidRDefault="00A3464E" w:rsidP="001F6F6C">
      <w:pPr>
        <w:jc w:val="both"/>
        <w:rPr>
          <w:sz w:val="24"/>
          <w:szCs w:val="24"/>
        </w:rPr>
      </w:pPr>
    </w:p>
    <w:p w14:paraId="35D95A1E" w14:textId="7E29BEFE" w:rsidR="00A3464E" w:rsidRDefault="00A3464E" w:rsidP="001F6F6C">
      <w:pPr>
        <w:jc w:val="both"/>
        <w:rPr>
          <w:b/>
          <w:bCs/>
          <w:sz w:val="24"/>
          <w:szCs w:val="24"/>
        </w:rPr>
      </w:pPr>
      <w:r w:rsidRPr="006133CC">
        <w:rPr>
          <w:b/>
          <w:bCs/>
          <w:sz w:val="24"/>
          <w:szCs w:val="24"/>
        </w:rPr>
        <w:t>Ethics Training</w:t>
      </w:r>
    </w:p>
    <w:p w14:paraId="229114E8" w14:textId="77777777" w:rsidR="00D414BE" w:rsidRPr="006133CC" w:rsidRDefault="00D414BE" w:rsidP="001F6F6C">
      <w:pPr>
        <w:jc w:val="both"/>
        <w:rPr>
          <w:b/>
          <w:bCs/>
          <w:sz w:val="24"/>
          <w:szCs w:val="24"/>
        </w:rPr>
      </w:pPr>
    </w:p>
    <w:p w14:paraId="471F39E5" w14:textId="3129CF00" w:rsidR="00B25F59" w:rsidRPr="006133CC" w:rsidRDefault="00A3464E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  <w:t>The ICAC has actively offered ethics training with up-to-date industry information to the banking sector</w:t>
      </w:r>
      <w:r w:rsidR="00B25F59" w:rsidRPr="006133CC">
        <w:rPr>
          <w:sz w:val="24"/>
          <w:szCs w:val="24"/>
        </w:rPr>
        <w:t xml:space="preserve">. </w:t>
      </w:r>
      <w:r w:rsidR="00B53ACB">
        <w:rPr>
          <w:sz w:val="24"/>
          <w:szCs w:val="24"/>
        </w:rPr>
        <w:t>With an increasingly complex banking environment, there is a need for banks to ensure their staff members are adequately equipped with the skills to handle ethical issues properly. Hence,</w:t>
      </w:r>
      <w:r w:rsidR="00CC53ED" w:rsidRPr="006133CC">
        <w:rPr>
          <w:sz w:val="24"/>
          <w:szCs w:val="24"/>
        </w:rPr>
        <w:t xml:space="preserve"> </w:t>
      </w:r>
      <w:r w:rsidR="007E19D6" w:rsidRPr="006133CC">
        <w:rPr>
          <w:sz w:val="24"/>
          <w:szCs w:val="24"/>
        </w:rPr>
        <w:t xml:space="preserve">the </w:t>
      </w:r>
      <w:r w:rsidR="00CC53ED" w:rsidRPr="006133CC">
        <w:rPr>
          <w:sz w:val="24"/>
          <w:szCs w:val="24"/>
        </w:rPr>
        <w:t xml:space="preserve">HKBEDC </w:t>
      </w:r>
      <w:r w:rsidR="00B53ACB">
        <w:rPr>
          <w:sz w:val="24"/>
          <w:szCs w:val="24"/>
        </w:rPr>
        <w:t>is</w:t>
      </w:r>
      <w:r w:rsidR="00B53ACB" w:rsidRPr="006133CC">
        <w:rPr>
          <w:sz w:val="24"/>
          <w:szCs w:val="24"/>
        </w:rPr>
        <w:t xml:space="preserve"> </w:t>
      </w:r>
      <w:r w:rsidR="00CC53ED" w:rsidRPr="006133CC">
        <w:rPr>
          <w:sz w:val="24"/>
          <w:szCs w:val="24"/>
        </w:rPr>
        <w:t>develop</w:t>
      </w:r>
      <w:r w:rsidR="00B53ACB">
        <w:rPr>
          <w:sz w:val="24"/>
          <w:szCs w:val="24"/>
        </w:rPr>
        <w:t>ing</w:t>
      </w:r>
      <w:r w:rsidR="00CC53ED" w:rsidRPr="006133CC">
        <w:rPr>
          <w:sz w:val="24"/>
          <w:szCs w:val="24"/>
        </w:rPr>
        <w:t xml:space="preserve"> new talk contents tailored for </w:t>
      </w:r>
      <w:r w:rsidR="00B53ACB">
        <w:rPr>
          <w:sz w:val="24"/>
          <w:szCs w:val="24"/>
        </w:rPr>
        <w:t xml:space="preserve">top management </w:t>
      </w:r>
      <w:r w:rsidR="00CC53ED" w:rsidRPr="006133CC">
        <w:rPr>
          <w:sz w:val="24"/>
          <w:szCs w:val="24"/>
        </w:rPr>
        <w:t xml:space="preserve">and </w:t>
      </w:r>
      <w:r w:rsidR="00B53ACB">
        <w:rPr>
          <w:sz w:val="24"/>
          <w:szCs w:val="24"/>
        </w:rPr>
        <w:t>bank managers</w:t>
      </w:r>
      <w:r w:rsidR="00CC53ED" w:rsidRPr="006133CC">
        <w:rPr>
          <w:sz w:val="24"/>
          <w:szCs w:val="24"/>
        </w:rPr>
        <w:t xml:space="preserve"> to heighten their awareness of new corruption risks and ethical issues in the industry. </w:t>
      </w:r>
    </w:p>
    <w:p w14:paraId="06ACE39C" w14:textId="51E761A4" w:rsidR="00B25F59" w:rsidRPr="006133CC" w:rsidRDefault="00B25F59" w:rsidP="001F6F6C">
      <w:pPr>
        <w:jc w:val="both"/>
        <w:rPr>
          <w:sz w:val="24"/>
          <w:szCs w:val="24"/>
        </w:rPr>
      </w:pPr>
    </w:p>
    <w:p w14:paraId="534E65F4" w14:textId="6CC88DEF" w:rsidR="007A0367" w:rsidRPr="006133CC" w:rsidRDefault="001C0A89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</w:r>
      <w:r w:rsidR="007A0367" w:rsidRPr="006133CC">
        <w:rPr>
          <w:sz w:val="24"/>
          <w:szCs w:val="24"/>
        </w:rPr>
        <w:t xml:space="preserve">Ethics training for top management who are at the helm of a bank </w:t>
      </w:r>
      <w:r w:rsidR="00262A60" w:rsidRPr="006133CC">
        <w:rPr>
          <w:sz w:val="24"/>
          <w:szCs w:val="24"/>
        </w:rPr>
        <w:t xml:space="preserve">focuses on </w:t>
      </w:r>
      <w:r w:rsidR="00B53ACB">
        <w:rPr>
          <w:sz w:val="24"/>
          <w:szCs w:val="24"/>
        </w:rPr>
        <w:t>their</w:t>
      </w:r>
      <w:r w:rsidR="00262A60" w:rsidRPr="006133CC">
        <w:rPr>
          <w:sz w:val="24"/>
          <w:szCs w:val="24"/>
        </w:rPr>
        <w:t xml:space="preserve"> role of ethical leadership</w:t>
      </w:r>
      <w:r w:rsidR="00B53ACB">
        <w:rPr>
          <w:sz w:val="24"/>
          <w:szCs w:val="24"/>
        </w:rPr>
        <w:t xml:space="preserve"> </w:t>
      </w:r>
      <w:r w:rsidR="005E54B4">
        <w:rPr>
          <w:sz w:val="24"/>
          <w:szCs w:val="24"/>
        </w:rPr>
        <w:t xml:space="preserve">in shaping a sound corporate culture towards corruption prevention </w:t>
      </w:r>
      <w:r w:rsidR="00B53ACB">
        <w:rPr>
          <w:sz w:val="24"/>
          <w:szCs w:val="24"/>
        </w:rPr>
        <w:t xml:space="preserve">and </w:t>
      </w:r>
      <w:r w:rsidR="00262A60" w:rsidRPr="006133CC">
        <w:rPr>
          <w:sz w:val="24"/>
          <w:szCs w:val="24"/>
        </w:rPr>
        <w:t>implement</w:t>
      </w:r>
      <w:r w:rsidR="00B53ACB">
        <w:rPr>
          <w:sz w:val="24"/>
          <w:szCs w:val="24"/>
        </w:rPr>
        <w:t>ation of</w:t>
      </w:r>
      <w:r w:rsidR="00262A60" w:rsidRPr="006133CC">
        <w:rPr>
          <w:sz w:val="24"/>
          <w:szCs w:val="24"/>
        </w:rPr>
        <w:t xml:space="preserve"> good practices. </w:t>
      </w:r>
      <w:r w:rsidR="005E54B4">
        <w:rPr>
          <w:sz w:val="24"/>
          <w:szCs w:val="24"/>
        </w:rPr>
        <w:t xml:space="preserve">Through ethics training, </w:t>
      </w:r>
      <w:r w:rsidR="00B53ACB" w:rsidRPr="00B53ACB">
        <w:rPr>
          <w:sz w:val="24"/>
          <w:szCs w:val="24"/>
        </w:rPr>
        <w:t>managers will be alerted to their managerial role in preventing corruption, acquire skills to identify and manage corruption risks at daily work</w:t>
      </w:r>
      <w:r w:rsidR="00563D9C">
        <w:rPr>
          <w:sz w:val="24"/>
          <w:szCs w:val="24"/>
        </w:rPr>
        <w:t>,</w:t>
      </w:r>
      <w:r w:rsidR="00B53ACB" w:rsidRPr="00B53ACB">
        <w:rPr>
          <w:sz w:val="24"/>
          <w:szCs w:val="24"/>
        </w:rPr>
        <w:t xml:space="preserve"> and obtain useful tips to manage staff integrity.</w:t>
      </w:r>
      <w:r w:rsidR="00647736">
        <w:rPr>
          <w:sz w:val="24"/>
          <w:szCs w:val="24"/>
        </w:rPr>
        <w:t xml:space="preserve"> </w:t>
      </w:r>
    </w:p>
    <w:p w14:paraId="2A63F11D" w14:textId="77777777" w:rsidR="001C0A89" w:rsidRPr="006133CC" w:rsidRDefault="001C0A89" w:rsidP="001F6F6C">
      <w:pPr>
        <w:jc w:val="both"/>
        <w:rPr>
          <w:sz w:val="24"/>
          <w:szCs w:val="24"/>
        </w:rPr>
      </w:pPr>
    </w:p>
    <w:p w14:paraId="67EBFBE9" w14:textId="73F139A1" w:rsidR="00B25F59" w:rsidRPr="006133CC" w:rsidRDefault="00B25F59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</w:r>
      <w:r w:rsidR="00563D9C">
        <w:rPr>
          <w:sz w:val="24"/>
          <w:szCs w:val="24"/>
        </w:rPr>
        <w:t>In addition to providing</w:t>
      </w:r>
      <w:r w:rsidRPr="006133CC">
        <w:rPr>
          <w:sz w:val="24"/>
          <w:szCs w:val="24"/>
        </w:rPr>
        <w:t xml:space="preserve"> ethics training for individual banks</w:t>
      </w:r>
      <w:r w:rsidR="00563D9C">
        <w:rPr>
          <w:sz w:val="24"/>
          <w:szCs w:val="24"/>
        </w:rPr>
        <w:t xml:space="preserve">, </w:t>
      </w:r>
      <w:r w:rsidR="004E6FD4" w:rsidRPr="006133CC">
        <w:rPr>
          <w:sz w:val="24"/>
          <w:szCs w:val="24"/>
        </w:rPr>
        <w:t>as part of the continuous professional development programme</w:t>
      </w:r>
      <w:r w:rsidR="004E6FD4">
        <w:rPr>
          <w:sz w:val="24"/>
          <w:szCs w:val="24"/>
        </w:rPr>
        <w:t>,</w:t>
      </w:r>
      <w:r w:rsidR="004E6FD4" w:rsidRPr="006133CC">
        <w:rPr>
          <w:sz w:val="24"/>
          <w:szCs w:val="24"/>
        </w:rPr>
        <w:t xml:space="preserve"> </w:t>
      </w:r>
      <w:r w:rsidR="004E6FD4">
        <w:rPr>
          <w:sz w:val="24"/>
          <w:szCs w:val="24"/>
        </w:rPr>
        <w:t xml:space="preserve">from time to time </w:t>
      </w:r>
      <w:r w:rsidR="00563D9C">
        <w:rPr>
          <w:sz w:val="24"/>
          <w:szCs w:val="24"/>
        </w:rPr>
        <w:t>the HKBEDC also arranges</w:t>
      </w:r>
      <w:r w:rsidRPr="006133CC">
        <w:rPr>
          <w:sz w:val="24"/>
          <w:szCs w:val="24"/>
        </w:rPr>
        <w:t xml:space="preserve"> joint</w:t>
      </w:r>
      <w:r w:rsidR="005E54B4">
        <w:rPr>
          <w:sz w:val="24"/>
          <w:szCs w:val="24"/>
        </w:rPr>
        <w:t xml:space="preserve"> seminars</w:t>
      </w:r>
      <w:r w:rsidRPr="006133CC">
        <w:rPr>
          <w:sz w:val="24"/>
          <w:szCs w:val="24"/>
        </w:rPr>
        <w:t xml:space="preserve"> with banking professional bodies for </w:t>
      </w:r>
      <w:r w:rsidR="005E54B4">
        <w:rPr>
          <w:sz w:val="24"/>
          <w:szCs w:val="24"/>
        </w:rPr>
        <w:t>their</w:t>
      </w:r>
      <w:r w:rsidRPr="006133CC">
        <w:rPr>
          <w:sz w:val="24"/>
          <w:szCs w:val="24"/>
        </w:rPr>
        <w:t xml:space="preserve"> members</w:t>
      </w:r>
      <w:r w:rsidR="002D26FB" w:rsidRPr="006133CC">
        <w:rPr>
          <w:sz w:val="24"/>
          <w:szCs w:val="24"/>
        </w:rPr>
        <w:t>.</w:t>
      </w:r>
    </w:p>
    <w:p w14:paraId="6BED6B54" w14:textId="0E3B77AB" w:rsidR="002D26FB" w:rsidRPr="006133CC" w:rsidRDefault="002D26FB" w:rsidP="001F6F6C">
      <w:pPr>
        <w:jc w:val="both"/>
        <w:rPr>
          <w:b/>
          <w:bCs/>
          <w:sz w:val="24"/>
          <w:szCs w:val="24"/>
        </w:rPr>
      </w:pPr>
    </w:p>
    <w:p w14:paraId="1A6AA23B" w14:textId="0D1B10D7" w:rsidR="002D26FB" w:rsidRPr="006133CC" w:rsidRDefault="00DE50EE" w:rsidP="001F6F6C">
      <w:pPr>
        <w:jc w:val="both"/>
        <w:rPr>
          <w:b/>
          <w:bCs/>
          <w:sz w:val="24"/>
          <w:szCs w:val="24"/>
        </w:rPr>
      </w:pPr>
      <w:r w:rsidRPr="006133CC">
        <w:rPr>
          <w:b/>
          <w:bCs/>
          <w:sz w:val="24"/>
          <w:szCs w:val="24"/>
        </w:rPr>
        <w:t xml:space="preserve">Exchanges with </w:t>
      </w:r>
      <w:r w:rsidR="006133CC" w:rsidRPr="006133CC">
        <w:rPr>
          <w:b/>
          <w:bCs/>
          <w:sz w:val="24"/>
          <w:szCs w:val="24"/>
        </w:rPr>
        <w:t>P</w:t>
      </w:r>
      <w:r w:rsidRPr="006133CC">
        <w:rPr>
          <w:b/>
          <w:bCs/>
          <w:sz w:val="24"/>
          <w:szCs w:val="24"/>
        </w:rPr>
        <w:t>ractitioners</w:t>
      </w:r>
    </w:p>
    <w:p w14:paraId="7F58A2CE" w14:textId="066AB66B" w:rsidR="00DE50EE" w:rsidRDefault="00DE50EE" w:rsidP="001F6F6C">
      <w:pPr>
        <w:jc w:val="both"/>
        <w:rPr>
          <w:sz w:val="24"/>
          <w:szCs w:val="24"/>
        </w:rPr>
      </w:pPr>
    </w:p>
    <w:p w14:paraId="22C3EEF8" w14:textId="14208328" w:rsidR="00A04CC7" w:rsidRDefault="00A04CC7" w:rsidP="001F6F6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The HKBEDC maintains the </w:t>
      </w:r>
      <w:r w:rsidRPr="006133CC">
        <w:rPr>
          <w:i/>
          <w:iCs/>
          <w:sz w:val="24"/>
          <w:szCs w:val="24"/>
        </w:rPr>
        <w:t>ICAC Corruption Prevention Network for Banks (the Network)</w:t>
      </w:r>
      <w:r w:rsidRPr="00A04CC7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6133CC">
        <w:rPr>
          <w:sz w:val="24"/>
          <w:szCs w:val="24"/>
        </w:rPr>
        <w:t>o foster co-operation and exchange of information among banking practitioners on various aspects of integrity promotion</w:t>
      </w:r>
      <w:r>
        <w:rPr>
          <w:sz w:val="24"/>
          <w:szCs w:val="24"/>
        </w:rPr>
        <w:t xml:space="preserve">. </w:t>
      </w:r>
    </w:p>
    <w:p w14:paraId="5DBA362A" w14:textId="234012EB" w:rsidR="00A04CC7" w:rsidRDefault="00A04CC7" w:rsidP="001F6F6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04CC7">
        <w:rPr>
          <w:sz w:val="24"/>
          <w:szCs w:val="24"/>
        </w:rPr>
        <w:t xml:space="preserve">With the aim </w:t>
      </w:r>
      <w:r w:rsidR="00A11BC0">
        <w:rPr>
          <w:sz w:val="24"/>
          <w:szCs w:val="24"/>
        </w:rPr>
        <w:t>of encouraging</w:t>
      </w:r>
      <w:r w:rsidRPr="00A04CC7">
        <w:rPr>
          <w:sz w:val="24"/>
          <w:szCs w:val="24"/>
        </w:rPr>
        <w:t xml:space="preserve"> exchanges among members, regulators and practitioners, the HKBEDC organise</w:t>
      </w:r>
      <w:r>
        <w:rPr>
          <w:sz w:val="24"/>
          <w:szCs w:val="24"/>
        </w:rPr>
        <w:t xml:space="preserve">s </w:t>
      </w:r>
      <w:r w:rsidRPr="00A04CC7">
        <w:rPr>
          <w:sz w:val="24"/>
          <w:szCs w:val="24"/>
        </w:rPr>
        <w:t>sharing session</w:t>
      </w:r>
      <w:r>
        <w:rPr>
          <w:sz w:val="24"/>
          <w:szCs w:val="24"/>
        </w:rPr>
        <w:t>s</w:t>
      </w:r>
      <w:r w:rsidRPr="00A04CC7">
        <w:rPr>
          <w:sz w:val="24"/>
          <w:szCs w:val="24"/>
        </w:rPr>
        <w:t xml:space="preserve"> for Network members</w:t>
      </w:r>
      <w:r>
        <w:rPr>
          <w:sz w:val="24"/>
          <w:szCs w:val="24"/>
        </w:rPr>
        <w:t xml:space="preserve">. For example, </w:t>
      </w:r>
      <w:r w:rsidRPr="00A04CC7">
        <w:rPr>
          <w:sz w:val="24"/>
          <w:szCs w:val="24"/>
        </w:rPr>
        <w:t>in September 2022</w:t>
      </w:r>
      <w:r>
        <w:rPr>
          <w:sz w:val="24"/>
          <w:szCs w:val="24"/>
        </w:rPr>
        <w:t xml:space="preserve">, members had productive exchanges with representatives of the ICAC, the Hong Kong Mortgage Corporation as well as their peers. </w:t>
      </w:r>
      <w:r w:rsidR="002A5825">
        <w:rPr>
          <w:sz w:val="24"/>
          <w:szCs w:val="24"/>
        </w:rPr>
        <w:t>S</w:t>
      </w:r>
      <w:r>
        <w:rPr>
          <w:sz w:val="24"/>
          <w:szCs w:val="24"/>
        </w:rPr>
        <w:t xml:space="preserve">tay tuned with the </w:t>
      </w:r>
      <w:r w:rsidR="00DA28DA">
        <w:rPr>
          <w:sz w:val="24"/>
          <w:szCs w:val="24"/>
        </w:rPr>
        <w:t xml:space="preserve">Network </w:t>
      </w:r>
      <w:hyperlink r:id="rId11" w:history="1">
        <w:r w:rsidR="00DA28DA" w:rsidRPr="006133CC">
          <w:rPr>
            <w:rStyle w:val="af"/>
            <w:sz w:val="24"/>
            <w:szCs w:val="24"/>
          </w:rPr>
          <w:t>online bulletin</w:t>
        </w:r>
      </w:hyperlink>
      <w:r w:rsidR="00272266">
        <w:rPr>
          <w:sz w:val="24"/>
          <w:szCs w:val="24"/>
        </w:rPr>
        <w:t xml:space="preserve"> </w:t>
      </w:r>
      <w:r w:rsidR="002A5825">
        <w:rPr>
          <w:sz w:val="24"/>
          <w:szCs w:val="24"/>
        </w:rPr>
        <w:t xml:space="preserve">for upcoming events </w:t>
      </w:r>
      <w:r w:rsidR="00272266">
        <w:rPr>
          <w:sz w:val="24"/>
          <w:szCs w:val="24"/>
        </w:rPr>
        <w:t xml:space="preserve">and </w:t>
      </w:r>
      <w:r w:rsidR="00DA28DA">
        <w:rPr>
          <w:sz w:val="24"/>
          <w:szCs w:val="24"/>
        </w:rPr>
        <w:t xml:space="preserve">invite your peers </w:t>
      </w:r>
      <w:r w:rsidR="005419F5">
        <w:rPr>
          <w:sz w:val="24"/>
          <w:szCs w:val="24"/>
        </w:rPr>
        <w:t xml:space="preserve">from banks </w:t>
      </w:r>
      <w:r w:rsidR="00DA28DA">
        <w:rPr>
          <w:sz w:val="24"/>
          <w:szCs w:val="24"/>
        </w:rPr>
        <w:t>to</w:t>
      </w:r>
      <w:hyperlink r:id="rId12" w:history="1">
        <w:r w:rsidR="00DA28DA" w:rsidRPr="00C7758A">
          <w:rPr>
            <w:rStyle w:val="af"/>
            <w:sz w:val="24"/>
            <w:szCs w:val="24"/>
          </w:rPr>
          <w:t xml:space="preserve"> join the Network</w:t>
        </w:r>
      </w:hyperlink>
      <w:r w:rsidR="002A5825" w:rsidRPr="00C7758A">
        <w:rPr>
          <w:rStyle w:val="af"/>
          <w:color w:val="auto"/>
          <w:sz w:val="24"/>
          <w:szCs w:val="24"/>
          <w:u w:val="none"/>
        </w:rPr>
        <w:t xml:space="preserve"> as well!</w:t>
      </w:r>
    </w:p>
    <w:p w14:paraId="1B6DFC0F" w14:textId="32DBBADC" w:rsidR="006D379B" w:rsidRDefault="006D379B" w:rsidP="001F6F6C">
      <w:pPr>
        <w:jc w:val="both"/>
        <w:rPr>
          <w:b/>
          <w:bCs/>
          <w:sz w:val="24"/>
          <w:szCs w:val="24"/>
        </w:rPr>
      </w:pPr>
    </w:p>
    <w:p w14:paraId="329C54B4" w14:textId="77777777" w:rsidR="00D414BE" w:rsidRDefault="00D414BE" w:rsidP="001F6F6C">
      <w:pPr>
        <w:jc w:val="both"/>
        <w:rPr>
          <w:b/>
          <w:bCs/>
          <w:sz w:val="24"/>
          <w:szCs w:val="24"/>
        </w:rPr>
      </w:pPr>
    </w:p>
    <w:p w14:paraId="7DC0BAA5" w14:textId="135A473F" w:rsidR="0026390F" w:rsidRPr="006133CC" w:rsidRDefault="006133CC" w:rsidP="001F6F6C">
      <w:pPr>
        <w:jc w:val="both"/>
        <w:rPr>
          <w:b/>
          <w:bCs/>
          <w:sz w:val="24"/>
          <w:szCs w:val="24"/>
        </w:rPr>
      </w:pPr>
      <w:r w:rsidRPr="006133CC">
        <w:rPr>
          <w:b/>
          <w:bCs/>
          <w:sz w:val="24"/>
          <w:szCs w:val="24"/>
        </w:rPr>
        <w:lastRenderedPageBreak/>
        <w:t>The ICAC S</w:t>
      </w:r>
      <w:r w:rsidR="004543B6" w:rsidRPr="006133CC">
        <w:rPr>
          <w:b/>
          <w:bCs/>
          <w:sz w:val="24"/>
          <w:szCs w:val="24"/>
        </w:rPr>
        <w:t xml:space="preserve">tands </w:t>
      </w:r>
      <w:r w:rsidRPr="006133CC">
        <w:rPr>
          <w:b/>
          <w:bCs/>
          <w:sz w:val="24"/>
          <w:szCs w:val="24"/>
        </w:rPr>
        <w:t>Ready to S</w:t>
      </w:r>
      <w:r w:rsidR="004543B6" w:rsidRPr="006133CC">
        <w:rPr>
          <w:b/>
          <w:bCs/>
          <w:sz w:val="24"/>
          <w:szCs w:val="24"/>
        </w:rPr>
        <w:t xml:space="preserve">upport </w:t>
      </w:r>
    </w:p>
    <w:p w14:paraId="0A655539" w14:textId="6C832639" w:rsidR="004245B8" w:rsidRPr="006133CC" w:rsidRDefault="004245B8" w:rsidP="001F6F6C">
      <w:pPr>
        <w:jc w:val="both"/>
        <w:rPr>
          <w:sz w:val="24"/>
          <w:szCs w:val="24"/>
        </w:rPr>
      </w:pPr>
    </w:p>
    <w:p w14:paraId="1AA2ED1C" w14:textId="6B337612" w:rsidR="004543B6" w:rsidRPr="00557406" w:rsidRDefault="004245B8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  <w:t xml:space="preserve">The </w:t>
      </w:r>
      <w:hyperlink r:id="rId13" w:history="1">
        <w:r w:rsidRPr="006133CC">
          <w:rPr>
            <w:rStyle w:val="af"/>
            <w:sz w:val="24"/>
            <w:szCs w:val="24"/>
          </w:rPr>
          <w:t>HKBEDC website</w:t>
        </w:r>
      </w:hyperlink>
      <w:r w:rsidRPr="006133CC">
        <w:rPr>
          <w:sz w:val="24"/>
          <w:szCs w:val="24"/>
        </w:rPr>
        <w:t xml:space="preserve"> maintains a dedicated </w:t>
      </w:r>
      <w:r w:rsidR="0055255E">
        <w:rPr>
          <w:sz w:val="24"/>
          <w:szCs w:val="24"/>
        </w:rPr>
        <w:t>webpage</w:t>
      </w:r>
      <w:r w:rsidR="0055255E" w:rsidRPr="006133CC">
        <w:rPr>
          <w:sz w:val="24"/>
          <w:szCs w:val="24"/>
        </w:rPr>
        <w:t xml:space="preserve"> </w:t>
      </w:r>
      <w:r w:rsidRPr="006133CC">
        <w:rPr>
          <w:sz w:val="24"/>
          <w:szCs w:val="24"/>
        </w:rPr>
        <w:t xml:space="preserve">on </w:t>
      </w:r>
      <w:hyperlink r:id="rId14" w:history="1">
        <w:r w:rsidRPr="006133CC">
          <w:rPr>
            <w:rStyle w:val="af"/>
            <w:sz w:val="24"/>
            <w:szCs w:val="24"/>
          </w:rPr>
          <w:t>Banking and Finance</w:t>
        </w:r>
      </w:hyperlink>
      <w:r w:rsidRPr="006133CC">
        <w:rPr>
          <w:sz w:val="24"/>
          <w:szCs w:val="24"/>
        </w:rPr>
        <w:t xml:space="preserve"> which provides an online repository of </w:t>
      </w:r>
      <w:r w:rsidR="0055255E">
        <w:rPr>
          <w:sz w:val="24"/>
          <w:szCs w:val="24"/>
        </w:rPr>
        <w:t xml:space="preserve">preventive </w:t>
      </w:r>
      <w:r w:rsidRPr="006133CC">
        <w:rPr>
          <w:sz w:val="24"/>
          <w:szCs w:val="24"/>
        </w:rPr>
        <w:t>education resources</w:t>
      </w:r>
      <w:r w:rsidR="004543B6" w:rsidRPr="006133CC">
        <w:rPr>
          <w:sz w:val="24"/>
          <w:szCs w:val="24"/>
        </w:rPr>
        <w:t xml:space="preserve"> </w:t>
      </w:r>
      <w:r w:rsidR="005419F5">
        <w:rPr>
          <w:sz w:val="24"/>
          <w:szCs w:val="24"/>
        </w:rPr>
        <w:t xml:space="preserve">tailored </w:t>
      </w:r>
      <w:r w:rsidR="004543B6" w:rsidRPr="006133CC">
        <w:rPr>
          <w:sz w:val="24"/>
          <w:szCs w:val="24"/>
        </w:rPr>
        <w:t xml:space="preserve">for </w:t>
      </w:r>
      <w:r w:rsidR="005419F5">
        <w:rPr>
          <w:sz w:val="24"/>
          <w:szCs w:val="24"/>
        </w:rPr>
        <w:t>the industry</w:t>
      </w:r>
      <w:r w:rsidR="004543B6" w:rsidRPr="006133CC">
        <w:rPr>
          <w:sz w:val="24"/>
          <w:szCs w:val="24"/>
        </w:rPr>
        <w:t xml:space="preserve">. </w:t>
      </w:r>
      <w:r w:rsidR="0026121B" w:rsidRPr="00557406">
        <w:rPr>
          <w:sz w:val="24"/>
          <w:szCs w:val="24"/>
        </w:rPr>
        <w:t>Apart from access to integrity resources, banks or related professional bodies can also put</w:t>
      </w:r>
      <w:r w:rsidR="00C556A9">
        <w:rPr>
          <w:sz w:val="24"/>
          <w:szCs w:val="24"/>
        </w:rPr>
        <w:t xml:space="preserve"> </w:t>
      </w:r>
      <w:r w:rsidR="0026121B" w:rsidRPr="00557406">
        <w:rPr>
          <w:sz w:val="24"/>
          <w:szCs w:val="24"/>
        </w:rPr>
        <w:t>up request</w:t>
      </w:r>
      <w:r w:rsidR="0026121B" w:rsidRPr="00557406">
        <w:rPr>
          <w:rFonts w:hint="eastAsia"/>
          <w:sz w:val="24"/>
          <w:szCs w:val="24"/>
        </w:rPr>
        <w:t>s</w:t>
      </w:r>
      <w:r w:rsidR="0026121B" w:rsidRPr="00557406">
        <w:rPr>
          <w:sz w:val="24"/>
          <w:szCs w:val="24"/>
        </w:rPr>
        <w:t xml:space="preserve"> for ethics training for staff and members </w:t>
      </w:r>
      <w:r w:rsidR="004543B6" w:rsidRPr="00557406">
        <w:rPr>
          <w:sz w:val="24"/>
          <w:szCs w:val="24"/>
        </w:rPr>
        <w:t xml:space="preserve">at the HKBEDC website. </w:t>
      </w:r>
    </w:p>
    <w:p w14:paraId="6D813E7A" w14:textId="3E6C6F53" w:rsidR="0091504E" w:rsidRPr="006133CC" w:rsidRDefault="0091504E" w:rsidP="001F6F6C">
      <w:pPr>
        <w:jc w:val="both"/>
        <w:rPr>
          <w:sz w:val="24"/>
          <w:szCs w:val="24"/>
        </w:rPr>
      </w:pPr>
    </w:p>
    <w:p w14:paraId="60F7ABAD" w14:textId="15133FD3" w:rsidR="0091504E" w:rsidRPr="006133CC" w:rsidRDefault="0091504E" w:rsidP="001F6F6C">
      <w:pPr>
        <w:jc w:val="both"/>
        <w:rPr>
          <w:sz w:val="24"/>
          <w:szCs w:val="24"/>
        </w:rPr>
      </w:pPr>
      <w:r w:rsidRPr="006133CC">
        <w:rPr>
          <w:sz w:val="24"/>
          <w:szCs w:val="24"/>
        </w:rPr>
        <w:tab/>
      </w:r>
      <w:r w:rsidR="00DA28DA">
        <w:rPr>
          <w:sz w:val="24"/>
          <w:szCs w:val="24"/>
        </w:rPr>
        <w:t>T</w:t>
      </w:r>
      <w:r w:rsidR="00C10CFD" w:rsidRPr="006133CC">
        <w:rPr>
          <w:sz w:val="24"/>
          <w:szCs w:val="24"/>
        </w:rPr>
        <w:t xml:space="preserve">he </w:t>
      </w:r>
      <w:r w:rsidRPr="006133CC">
        <w:rPr>
          <w:sz w:val="24"/>
          <w:szCs w:val="24"/>
        </w:rPr>
        <w:t xml:space="preserve">HKBEDC </w:t>
      </w:r>
      <w:r w:rsidR="00C10CFD" w:rsidRPr="006133CC">
        <w:rPr>
          <w:sz w:val="24"/>
          <w:szCs w:val="24"/>
        </w:rPr>
        <w:t>will soon reach out to all authori</w:t>
      </w:r>
      <w:r w:rsidR="00C556A9">
        <w:rPr>
          <w:sz w:val="24"/>
          <w:szCs w:val="24"/>
        </w:rPr>
        <w:t>s</w:t>
      </w:r>
      <w:r w:rsidR="00C10CFD" w:rsidRPr="006133CC">
        <w:rPr>
          <w:sz w:val="24"/>
          <w:szCs w:val="24"/>
        </w:rPr>
        <w:t xml:space="preserve">ed institutions in Hong Kong regulated by the Hong Kong Monetary Authority to introduce the Banking Programme and </w:t>
      </w:r>
      <w:r w:rsidR="00D92822" w:rsidRPr="006133CC">
        <w:rPr>
          <w:sz w:val="24"/>
          <w:szCs w:val="24"/>
        </w:rPr>
        <w:t xml:space="preserve">invite them to join hands with the ICAC to build </w:t>
      </w:r>
      <w:r w:rsidR="00D92822" w:rsidRPr="006133CC">
        <w:rPr>
          <w:rFonts w:hint="eastAsia"/>
          <w:sz w:val="24"/>
          <w:szCs w:val="24"/>
        </w:rPr>
        <w:t>a</w:t>
      </w:r>
      <w:r w:rsidR="00D92822" w:rsidRPr="006133CC">
        <w:rPr>
          <w:sz w:val="24"/>
          <w:szCs w:val="24"/>
        </w:rPr>
        <w:t xml:space="preserve">n </w:t>
      </w:r>
      <w:r w:rsidR="004614F1" w:rsidRPr="006133CC">
        <w:rPr>
          <w:sz w:val="24"/>
          <w:szCs w:val="24"/>
        </w:rPr>
        <w:t>ethical culture</w:t>
      </w:r>
      <w:r w:rsidR="00557406">
        <w:rPr>
          <w:sz w:val="24"/>
          <w:szCs w:val="24"/>
        </w:rPr>
        <w:t xml:space="preserve"> in the banking industry</w:t>
      </w:r>
      <w:r w:rsidR="004614F1" w:rsidRPr="006133CC">
        <w:rPr>
          <w:sz w:val="24"/>
          <w:szCs w:val="24"/>
        </w:rPr>
        <w:t xml:space="preserve">. </w:t>
      </w:r>
    </w:p>
    <w:p w14:paraId="27BBC40B" w14:textId="695C926A" w:rsidR="00D92822" w:rsidRPr="00DA28DA" w:rsidRDefault="00D92822" w:rsidP="001F6F6C">
      <w:pPr>
        <w:jc w:val="both"/>
        <w:rPr>
          <w:sz w:val="24"/>
          <w:szCs w:val="24"/>
        </w:rPr>
      </w:pPr>
    </w:p>
    <w:p w14:paraId="53EA3458" w14:textId="1E843462" w:rsidR="00D92822" w:rsidRPr="006133CC" w:rsidRDefault="00905F97" w:rsidP="001F6F6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Stay tuned</w:t>
      </w:r>
    </w:p>
    <w:p w14:paraId="701552B8" w14:textId="7D136236" w:rsidR="00D92822" w:rsidRPr="006133CC" w:rsidRDefault="00D92822" w:rsidP="001F6F6C">
      <w:pPr>
        <w:jc w:val="both"/>
        <w:rPr>
          <w:sz w:val="24"/>
          <w:szCs w:val="24"/>
        </w:rPr>
      </w:pPr>
    </w:p>
    <w:p w14:paraId="18DD401B" w14:textId="50DA45F4" w:rsidR="00905F97" w:rsidRPr="00905F97" w:rsidRDefault="00905F97" w:rsidP="00905F97">
      <w:pPr>
        <w:jc w:val="both"/>
        <w:rPr>
          <w:sz w:val="24"/>
          <w:szCs w:val="24"/>
        </w:rPr>
      </w:pPr>
      <w:r w:rsidRPr="00905F97">
        <w:rPr>
          <w:sz w:val="24"/>
          <w:szCs w:val="24"/>
        </w:rPr>
        <w:t>Hong Kong Business Ethics Development Centre</w:t>
      </w:r>
    </w:p>
    <w:p w14:paraId="0E8376E5" w14:textId="1688D1CD" w:rsidR="00905F97" w:rsidRPr="00905F97" w:rsidRDefault="00905F97" w:rsidP="00905F97">
      <w:pPr>
        <w:jc w:val="both"/>
        <w:rPr>
          <w:sz w:val="24"/>
          <w:szCs w:val="24"/>
        </w:rPr>
      </w:pPr>
      <w:r w:rsidRPr="00905F97">
        <w:rPr>
          <w:sz w:val="24"/>
          <w:szCs w:val="24"/>
        </w:rPr>
        <w:t xml:space="preserve">Subscribe to our </w:t>
      </w:r>
      <w:hyperlink r:id="rId15" w:history="1">
        <w:r w:rsidRPr="00E12868">
          <w:rPr>
            <w:rStyle w:val="af"/>
            <w:sz w:val="24"/>
            <w:szCs w:val="24"/>
          </w:rPr>
          <w:t>e-news</w:t>
        </w:r>
      </w:hyperlink>
      <w:r w:rsidRPr="00905F97">
        <w:rPr>
          <w:sz w:val="24"/>
          <w:szCs w:val="24"/>
        </w:rPr>
        <w:t xml:space="preserve"> and follow o</w:t>
      </w:r>
      <w:r>
        <w:rPr>
          <w:sz w:val="24"/>
          <w:szCs w:val="24"/>
        </w:rPr>
        <w:t xml:space="preserve">ur </w:t>
      </w:r>
      <w:hyperlink r:id="rId16" w:history="1">
        <w:r w:rsidRPr="00E12868">
          <w:rPr>
            <w:rStyle w:val="af"/>
            <w:sz w:val="24"/>
            <w:szCs w:val="24"/>
          </w:rPr>
          <w:t>LinkedIn page</w:t>
        </w:r>
      </w:hyperlink>
      <w:r>
        <w:rPr>
          <w:sz w:val="24"/>
          <w:szCs w:val="24"/>
        </w:rPr>
        <w:t xml:space="preserve"> for our latest</w:t>
      </w:r>
      <w:r>
        <w:rPr>
          <w:rFonts w:hint="eastAsia"/>
          <w:sz w:val="24"/>
          <w:szCs w:val="24"/>
        </w:rPr>
        <w:t xml:space="preserve"> </w:t>
      </w:r>
      <w:r w:rsidRPr="00905F97">
        <w:rPr>
          <w:sz w:val="24"/>
          <w:szCs w:val="24"/>
        </w:rPr>
        <w:t>training resources, news and activities.</w:t>
      </w:r>
      <w:r w:rsidR="00E12868">
        <w:rPr>
          <w:sz w:val="24"/>
          <w:szCs w:val="24"/>
        </w:rPr>
        <w:t xml:space="preserve"> </w:t>
      </w:r>
    </w:p>
    <w:p w14:paraId="6474F70C" w14:textId="528A5927" w:rsidR="00905F97" w:rsidRPr="00905F97" w:rsidRDefault="00905F97" w:rsidP="00905F97">
      <w:pPr>
        <w:jc w:val="both"/>
        <w:rPr>
          <w:sz w:val="24"/>
          <w:szCs w:val="24"/>
        </w:rPr>
      </w:pPr>
      <w:r w:rsidRPr="00905F97">
        <w:rPr>
          <w:sz w:val="24"/>
          <w:szCs w:val="24"/>
        </w:rPr>
        <w:t xml:space="preserve">Service </w:t>
      </w:r>
      <w:r w:rsidR="008F0860" w:rsidRPr="00905F97">
        <w:rPr>
          <w:sz w:val="24"/>
          <w:szCs w:val="24"/>
        </w:rPr>
        <w:t>Hotline:</w:t>
      </w:r>
      <w:r w:rsidRPr="00905F97">
        <w:rPr>
          <w:sz w:val="24"/>
          <w:szCs w:val="24"/>
        </w:rPr>
        <w:t xml:space="preserve"> (852) 2826 3288 (Mon - Fri, 9am - 6pm, except public holidays)</w:t>
      </w:r>
    </w:p>
    <w:p w14:paraId="6BABBE1B" w14:textId="5E34C390" w:rsidR="00D92822" w:rsidRDefault="00905F97" w:rsidP="00905F97">
      <w:pPr>
        <w:jc w:val="both"/>
        <w:rPr>
          <w:sz w:val="24"/>
          <w:szCs w:val="24"/>
        </w:rPr>
      </w:pPr>
      <w:r w:rsidRPr="00905F97">
        <w:rPr>
          <w:sz w:val="24"/>
          <w:szCs w:val="24"/>
        </w:rPr>
        <w:t>E-mail: hkbedc@crd.icac.org.hk</w:t>
      </w:r>
    </w:p>
    <w:p w14:paraId="2A2604B0" w14:textId="61D7B75B" w:rsidR="002E63E6" w:rsidRDefault="002E63E6" w:rsidP="002E63E6">
      <w:pPr>
        <w:tabs>
          <w:tab w:val="left" w:pos="1455"/>
        </w:tabs>
        <w:jc w:val="both"/>
        <w:rPr>
          <w:sz w:val="28"/>
          <w:szCs w:val="28"/>
        </w:rPr>
      </w:pPr>
    </w:p>
    <w:p w14:paraId="0F8EA517" w14:textId="1FA05ACE" w:rsidR="002E63E6" w:rsidRPr="00ED5289" w:rsidRDefault="002E63E6" w:rsidP="002E63E6">
      <w:pPr>
        <w:tabs>
          <w:tab w:val="left" w:pos="1455"/>
        </w:tabs>
        <w:jc w:val="center"/>
      </w:pPr>
      <w:r>
        <w:rPr>
          <w:rFonts w:hint="eastAsia"/>
        </w:rPr>
        <w:t>*</w:t>
      </w:r>
      <w:r>
        <w:rPr>
          <w:rFonts w:hint="eastAsia"/>
        </w:rPr>
        <w:tab/>
        <w:t>*</w:t>
      </w:r>
      <w:r>
        <w:tab/>
      </w:r>
      <w:r>
        <w:rPr>
          <w:rFonts w:hint="eastAsia"/>
        </w:rPr>
        <w:tab/>
        <w:t>*</w:t>
      </w:r>
    </w:p>
    <w:sectPr w:rsidR="002E63E6" w:rsidRPr="00ED5289" w:rsidSect="00D414BE">
      <w:footerReference w:type="default" r:id="rId1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45CDD" w14:textId="77777777" w:rsidR="009D5484" w:rsidRDefault="009D5484" w:rsidP="00D6585B">
      <w:pPr>
        <w:spacing w:after="0" w:line="240" w:lineRule="auto"/>
      </w:pPr>
      <w:r>
        <w:separator/>
      </w:r>
    </w:p>
  </w:endnote>
  <w:endnote w:type="continuationSeparator" w:id="0">
    <w:p w14:paraId="77308375" w14:textId="77777777" w:rsidR="009D5484" w:rsidRDefault="009D5484" w:rsidP="00D6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892807"/>
      <w:docPartObj>
        <w:docPartGallery w:val="Page Numbers (Bottom of Page)"/>
        <w:docPartUnique/>
      </w:docPartObj>
    </w:sdtPr>
    <w:sdtEndPr/>
    <w:sdtContent>
      <w:p w14:paraId="10BD7FB6" w14:textId="3486C0C1" w:rsidR="002E63E6" w:rsidRDefault="002E63E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A98" w:rsidRPr="00FF5A98">
          <w:rPr>
            <w:noProof/>
            <w:lang w:val="zh-TW"/>
          </w:rPr>
          <w:t>2</w:t>
        </w:r>
        <w:r>
          <w:fldChar w:fldCharType="end"/>
        </w:r>
      </w:p>
    </w:sdtContent>
  </w:sdt>
  <w:p w14:paraId="24A0A706" w14:textId="77777777" w:rsidR="002E63E6" w:rsidRDefault="002E63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E459" w14:textId="77777777" w:rsidR="009D5484" w:rsidRDefault="009D5484" w:rsidP="00D6585B">
      <w:pPr>
        <w:spacing w:after="0" w:line="240" w:lineRule="auto"/>
      </w:pPr>
      <w:r>
        <w:separator/>
      </w:r>
    </w:p>
  </w:footnote>
  <w:footnote w:type="continuationSeparator" w:id="0">
    <w:p w14:paraId="50FB5197" w14:textId="77777777" w:rsidR="009D5484" w:rsidRDefault="009D5484" w:rsidP="00D65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221C2"/>
    <w:multiLevelType w:val="hybridMultilevel"/>
    <w:tmpl w:val="AAF86C9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2A7F3B"/>
    <w:multiLevelType w:val="hybridMultilevel"/>
    <w:tmpl w:val="3B4C3E4E"/>
    <w:lvl w:ilvl="0" w:tplc="E32CC30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3003902"/>
    <w:multiLevelType w:val="hybridMultilevel"/>
    <w:tmpl w:val="8F0683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2D44F6"/>
    <w:multiLevelType w:val="hybridMultilevel"/>
    <w:tmpl w:val="C74AE04A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5E1"/>
    <w:rsid w:val="00017CF3"/>
    <w:rsid w:val="00022217"/>
    <w:rsid w:val="00032E99"/>
    <w:rsid w:val="0003651F"/>
    <w:rsid w:val="00037937"/>
    <w:rsid w:val="00041B0D"/>
    <w:rsid w:val="00044ADF"/>
    <w:rsid w:val="00055AB2"/>
    <w:rsid w:val="00056260"/>
    <w:rsid w:val="0007574E"/>
    <w:rsid w:val="00081607"/>
    <w:rsid w:val="000C1DE6"/>
    <w:rsid w:val="000C31DB"/>
    <w:rsid w:val="000D71A7"/>
    <w:rsid w:val="001307DC"/>
    <w:rsid w:val="00137705"/>
    <w:rsid w:val="00140913"/>
    <w:rsid w:val="00141601"/>
    <w:rsid w:val="00151D36"/>
    <w:rsid w:val="001717EE"/>
    <w:rsid w:val="00171E17"/>
    <w:rsid w:val="001759E6"/>
    <w:rsid w:val="00186FEA"/>
    <w:rsid w:val="00195AE5"/>
    <w:rsid w:val="001C0A89"/>
    <w:rsid w:val="001D18AB"/>
    <w:rsid w:val="001F6F6C"/>
    <w:rsid w:val="00205F05"/>
    <w:rsid w:val="00211775"/>
    <w:rsid w:val="00211F7F"/>
    <w:rsid w:val="002433EE"/>
    <w:rsid w:val="002565E1"/>
    <w:rsid w:val="0026121B"/>
    <w:rsid w:val="00262A60"/>
    <w:rsid w:val="0026390F"/>
    <w:rsid w:val="00272266"/>
    <w:rsid w:val="002A5825"/>
    <w:rsid w:val="002B3A46"/>
    <w:rsid w:val="002C2869"/>
    <w:rsid w:val="002D26FB"/>
    <w:rsid w:val="002D6ECA"/>
    <w:rsid w:val="002E63E6"/>
    <w:rsid w:val="00304218"/>
    <w:rsid w:val="0033261D"/>
    <w:rsid w:val="003360B6"/>
    <w:rsid w:val="00356230"/>
    <w:rsid w:val="003841F6"/>
    <w:rsid w:val="003A3CBA"/>
    <w:rsid w:val="003C5D25"/>
    <w:rsid w:val="003D7458"/>
    <w:rsid w:val="003F0C16"/>
    <w:rsid w:val="004217DF"/>
    <w:rsid w:val="004245B8"/>
    <w:rsid w:val="00425BEF"/>
    <w:rsid w:val="00431740"/>
    <w:rsid w:val="00431A49"/>
    <w:rsid w:val="00436E4F"/>
    <w:rsid w:val="00441604"/>
    <w:rsid w:val="00450889"/>
    <w:rsid w:val="004543B6"/>
    <w:rsid w:val="004549BE"/>
    <w:rsid w:val="004614F1"/>
    <w:rsid w:val="004730CE"/>
    <w:rsid w:val="00490A5D"/>
    <w:rsid w:val="00491922"/>
    <w:rsid w:val="004D5C2E"/>
    <w:rsid w:val="004D6FED"/>
    <w:rsid w:val="004E6FD4"/>
    <w:rsid w:val="005023D7"/>
    <w:rsid w:val="0052373B"/>
    <w:rsid w:val="005419F5"/>
    <w:rsid w:val="0055255E"/>
    <w:rsid w:val="00555EC1"/>
    <w:rsid w:val="00557406"/>
    <w:rsid w:val="00563D9C"/>
    <w:rsid w:val="005727F5"/>
    <w:rsid w:val="00595DDD"/>
    <w:rsid w:val="005D5C15"/>
    <w:rsid w:val="005E54B4"/>
    <w:rsid w:val="005F14B1"/>
    <w:rsid w:val="006022E5"/>
    <w:rsid w:val="006133CC"/>
    <w:rsid w:val="0062324E"/>
    <w:rsid w:val="00647736"/>
    <w:rsid w:val="00692A33"/>
    <w:rsid w:val="006A0B2F"/>
    <w:rsid w:val="006C1342"/>
    <w:rsid w:val="006C36BC"/>
    <w:rsid w:val="006D379B"/>
    <w:rsid w:val="006F06C5"/>
    <w:rsid w:val="007405FC"/>
    <w:rsid w:val="007422BA"/>
    <w:rsid w:val="00746197"/>
    <w:rsid w:val="00757409"/>
    <w:rsid w:val="007635F7"/>
    <w:rsid w:val="00797E53"/>
    <w:rsid w:val="007A0367"/>
    <w:rsid w:val="007C3213"/>
    <w:rsid w:val="007E19D6"/>
    <w:rsid w:val="007E3879"/>
    <w:rsid w:val="00827457"/>
    <w:rsid w:val="008506BF"/>
    <w:rsid w:val="008533E4"/>
    <w:rsid w:val="00870622"/>
    <w:rsid w:val="00874E69"/>
    <w:rsid w:val="008A4173"/>
    <w:rsid w:val="008D64E1"/>
    <w:rsid w:val="008E3899"/>
    <w:rsid w:val="008F0860"/>
    <w:rsid w:val="00905F97"/>
    <w:rsid w:val="0091504E"/>
    <w:rsid w:val="00922EA4"/>
    <w:rsid w:val="00973423"/>
    <w:rsid w:val="009815A7"/>
    <w:rsid w:val="00985604"/>
    <w:rsid w:val="00995487"/>
    <w:rsid w:val="009B216F"/>
    <w:rsid w:val="009D5484"/>
    <w:rsid w:val="009D5678"/>
    <w:rsid w:val="009E0F33"/>
    <w:rsid w:val="009F5FCF"/>
    <w:rsid w:val="00A04CC7"/>
    <w:rsid w:val="00A11BC0"/>
    <w:rsid w:val="00A16A6B"/>
    <w:rsid w:val="00A33DB6"/>
    <w:rsid w:val="00A3464E"/>
    <w:rsid w:val="00A37AAF"/>
    <w:rsid w:val="00A577D8"/>
    <w:rsid w:val="00A60744"/>
    <w:rsid w:val="00A74552"/>
    <w:rsid w:val="00A7469C"/>
    <w:rsid w:val="00A9359E"/>
    <w:rsid w:val="00A9733D"/>
    <w:rsid w:val="00A97B0B"/>
    <w:rsid w:val="00AD3145"/>
    <w:rsid w:val="00AF6F1A"/>
    <w:rsid w:val="00B2307B"/>
    <w:rsid w:val="00B253E9"/>
    <w:rsid w:val="00B25F59"/>
    <w:rsid w:val="00B53ACB"/>
    <w:rsid w:val="00B74932"/>
    <w:rsid w:val="00BA6FA1"/>
    <w:rsid w:val="00BB05EC"/>
    <w:rsid w:val="00BB262F"/>
    <w:rsid w:val="00BC2D96"/>
    <w:rsid w:val="00BD3586"/>
    <w:rsid w:val="00C00AC4"/>
    <w:rsid w:val="00C10CFD"/>
    <w:rsid w:val="00C32C38"/>
    <w:rsid w:val="00C46214"/>
    <w:rsid w:val="00C556A9"/>
    <w:rsid w:val="00C713D8"/>
    <w:rsid w:val="00C729EE"/>
    <w:rsid w:val="00C7758A"/>
    <w:rsid w:val="00C90444"/>
    <w:rsid w:val="00C972AA"/>
    <w:rsid w:val="00CB6BD7"/>
    <w:rsid w:val="00CC53ED"/>
    <w:rsid w:val="00D04685"/>
    <w:rsid w:val="00D34763"/>
    <w:rsid w:val="00D414BE"/>
    <w:rsid w:val="00D44590"/>
    <w:rsid w:val="00D6402D"/>
    <w:rsid w:val="00D6585B"/>
    <w:rsid w:val="00D82907"/>
    <w:rsid w:val="00D83805"/>
    <w:rsid w:val="00D84070"/>
    <w:rsid w:val="00D92822"/>
    <w:rsid w:val="00D973EE"/>
    <w:rsid w:val="00DA28DA"/>
    <w:rsid w:val="00DA4B86"/>
    <w:rsid w:val="00DA51BE"/>
    <w:rsid w:val="00DC3371"/>
    <w:rsid w:val="00DD48F2"/>
    <w:rsid w:val="00DE50EE"/>
    <w:rsid w:val="00E12868"/>
    <w:rsid w:val="00E2216F"/>
    <w:rsid w:val="00E360F6"/>
    <w:rsid w:val="00E725A9"/>
    <w:rsid w:val="00E96285"/>
    <w:rsid w:val="00EA1AB0"/>
    <w:rsid w:val="00EA3432"/>
    <w:rsid w:val="00ED1FBC"/>
    <w:rsid w:val="00ED5289"/>
    <w:rsid w:val="00EE08B8"/>
    <w:rsid w:val="00EE62E7"/>
    <w:rsid w:val="00F219C2"/>
    <w:rsid w:val="00F73FC0"/>
    <w:rsid w:val="00F757F6"/>
    <w:rsid w:val="00F80C66"/>
    <w:rsid w:val="00F84BBB"/>
    <w:rsid w:val="00F92ADF"/>
    <w:rsid w:val="00FC7D52"/>
    <w:rsid w:val="00FF2EA2"/>
    <w:rsid w:val="00FF3B48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E0E8598"/>
  <w15:chartTrackingRefBased/>
  <w15:docId w15:val="{1B2FF129-FCDB-4021-AFCC-B8A8390C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80C6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F80C66"/>
    <w:pPr>
      <w:spacing w:line="240" w:lineRule="auto"/>
    </w:pPr>
    <w:rPr>
      <w:sz w:val="20"/>
      <w:szCs w:val="20"/>
    </w:rPr>
  </w:style>
  <w:style w:type="character" w:customStyle="1" w:styleId="a5">
    <w:name w:val="註解文字 字元"/>
    <w:basedOn w:val="a0"/>
    <w:link w:val="a4"/>
    <w:uiPriority w:val="99"/>
    <w:rsid w:val="00F80C6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80C66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80C66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A3464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6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6585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6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6585B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95D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95DD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A16A6B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8E38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kbedc.icac.hk/Upload/trades/114/pdf/c814ec4ce7d04e1ab7c49d5cca21853c.pdf" TargetMode="External"/><Relationship Id="rId13" Type="http://schemas.openxmlformats.org/officeDocument/2006/relationships/hyperlink" Target="https://hkbedc.icac.hk/e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kbedc.icac.hk/enewsletter/bank-bulletin/registration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hkbed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kbedc.icac.hk/enewsletter/bank-bullet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kbedc.icac.hk/en/services/e_news_subscription" TargetMode="External"/><Relationship Id="rId10" Type="http://schemas.openxmlformats.org/officeDocument/2006/relationships/hyperlink" Target="https://hkbedc.icac.hk/Upload/trades/256/pdf/cc4d681c597b4be886da70e06c2fd71c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hkbedc.icac.hk/en/sector_industry/banking_and_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1ED73-D6F7-4F9C-B90C-A14B2075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LKCY Li</dc:creator>
  <cp:keywords/>
  <dc:description/>
  <cp:lastModifiedBy>ICAC</cp:lastModifiedBy>
  <cp:revision>2</cp:revision>
  <cp:lastPrinted>2023-02-07T06:23:00Z</cp:lastPrinted>
  <dcterms:created xsi:type="dcterms:W3CDTF">2023-03-01T03:25:00Z</dcterms:created>
  <dcterms:modified xsi:type="dcterms:W3CDTF">2023-03-01T03:25:00Z</dcterms:modified>
</cp:coreProperties>
</file>